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480" w:lineRule="auto"/>
        <w:rPr>
          <w:sz w:val="26"/>
          <w:szCs w:val="26"/>
        </w:rPr>
      </w:pPr>
      <w:r/>
      <w:bookmarkStart w:id="0" w:name="_GoBack"/>
      <w:r/>
      <w:bookmarkEnd w:id="0"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723265" cy="723265"/>
                <wp:effectExtent l="19050" t="0" r="635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723265" cy="723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6.95pt;height:56.95pt;mso-wrap-distance-left:0.00pt;mso-wrap-distance-top:0.00pt;mso-wrap-distance-right:0.00pt;mso-wrap-distance-bottom:0.00pt;" stroked="f" strokeweight="0.75pt">
                <v:path textboxrect="0,0,0,0"/>
                <v:imagedata r:id="rId10" o:title=""/>
              </v:shape>
            </w:pict>
          </mc:Fallback>
        </mc:AlternateConten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spacing w:line="480" w:lineRule="auto"/>
        <w:rPr>
          <w:rFonts w:ascii="PT Astra Serif" w:hAnsi="PT Astra Serif" w:cs="PT Astra Serif"/>
          <w:b/>
          <w:sz w:val="26"/>
          <w:szCs w:val="26"/>
        </w:rPr>
      </w:pPr>
      <w:r>
        <w:rPr>
          <w:rFonts w:ascii="PT Astra Serif" w:hAnsi="PT Astra Serif" w:eastAsia="PT Astra Serif" w:cs="PT Astra Serif"/>
          <w:b/>
          <w:sz w:val="26"/>
          <w:szCs w:val="26"/>
        </w:rPr>
        <w:t xml:space="preserve">АЛТАЙСКОЕ КРАЕВОЕ ЗАКОНОДАТЕЛЬНОЕ СОБРАНИЕ</w:t>
      </w:r>
      <w:r>
        <w:rPr>
          <w:rFonts w:ascii="PT Astra Serif" w:hAnsi="PT Astra Serif" w:cs="PT Astra Serif"/>
          <w:b/>
          <w:sz w:val="26"/>
          <w:szCs w:val="26"/>
        </w:rPr>
      </w:r>
      <w:r>
        <w:rPr>
          <w:rFonts w:ascii="PT Astra Serif" w:hAnsi="PT Astra Serif" w:cs="PT Astra Serif"/>
          <w:b/>
          <w:sz w:val="26"/>
          <w:szCs w:val="26"/>
        </w:rPr>
      </w:r>
    </w:p>
    <w:p>
      <w:pPr>
        <w:jc w:val="center"/>
        <w:spacing w:line="480" w:lineRule="auto"/>
        <w:rPr>
          <w:rFonts w:ascii="PT Astra Serif" w:hAnsi="PT Astra Serif" w:cs="PT Astra Serif"/>
          <w:b/>
          <w:spacing w:val="80"/>
          <w:sz w:val="36"/>
          <w:szCs w:val="36"/>
        </w:rPr>
      </w:pPr>
      <w:r>
        <w:rPr>
          <w:rFonts w:ascii="PT Astra Serif" w:hAnsi="PT Astra Serif" w:eastAsia="PT Astra Serif" w:cs="PT Astra Serif"/>
          <w:b/>
          <w:spacing w:val="80"/>
          <w:sz w:val="36"/>
          <w:szCs w:val="36"/>
        </w:rPr>
        <w:t xml:space="preserve">ПОСТАНОВЛЕНИЕ</w:t>
      </w:r>
      <w:r>
        <w:rPr>
          <w:rFonts w:ascii="PT Astra Serif" w:hAnsi="PT Astra Serif" w:cs="PT Astra Serif"/>
          <w:b/>
          <w:spacing w:val="80"/>
          <w:sz w:val="36"/>
          <w:szCs w:val="36"/>
        </w:rPr>
      </w:r>
      <w:r>
        <w:rPr>
          <w:rFonts w:ascii="PT Astra Serif" w:hAnsi="PT Astra Serif" w:cs="PT Astra Serif"/>
          <w:b/>
          <w:spacing w:val="80"/>
          <w:sz w:val="36"/>
          <w:szCs w:val="36"/>
        </w:rPr>
      </w:r>
    </w:p>
    <w:tbl>
      <w:tblPr>
        <w:tblW w:w="95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3969"/>
        <w:gridCol w:w="460"/>
        <w:gridCol w:w="2551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460" w:type="dxa"/>
            <w:textDirection w:val="lrTb"/>
            <w:noWrap w:val="false"/>
          </w:tcPr>
          <w:p>
            <w:r>
              <w:rPr>
                <w:rFonts w:ascii="PT Astra Serif" w:hAnsi="PT Astra Serif" w:eastAsia="PT Astra Serif" w:cs="PT Astra Serif"/>
              </w:rPr>
              <w:t xml:space="preserve">№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</w:tbl>
    <w:p>
      <w:pPr>
        <w:jc w:val="center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г. Барнаул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4677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62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b/>
                <w:bCs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</w:rPr>
              <w:t xml:space="preserve">О рекомендациях и предложениях по приоритетным направлениям социально-экономического развития Каменского района </w:t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</w:rPr>
              <w:t xml:space="preserve">Алтайского края </w:t>
            </w:r>
            <w:r>
              <w:rPr>
                <w:rFonts w:ascii="PT Astra Serif" w:hAnsi="PT Astra Serif" w:cs="PT Astra Serif"/>
                <w:b/>
                <w:bCs/>
                <w:sz w:val="26"/>
                <w:szCs w:val="26"/>
              </w:rPr>
            </w:r>
            <w:r>
              <w:rPr>
                <w:rFonts w:ascii="PT Astra Serif" w:hAnsi="PT Astra Serif" w:cs="PT Astra Serif"/>
                <w:b/>
                <w:bCs/>
                <w:sz w:val="26"/>
                <w:szCs w:val="2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7" w:type="dxa"/>
            <w:textDirection w:val="lrTb"/>
            <w:noWrap w:val="false"/>
          </w:tcPr>
          <w:p>
            <w:pPr>
              <w:ind w:right="33"/>
              <w:jc w:val="right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Проект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</w:tr>
    </w:tbl>
    <w:p>
      <w:pPr>
        <w:pStyle w:val="948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ind w:firstLine="708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ind w:firstLine="708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Рассмотрев предложения постоянных комитетов Алтайского краевого Законодательного Собрания и исполнительн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ых органов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Алтайского края по социально-экономическому развитию </w:t>
      </w:r>
      <w:r>
        <w:rPr>
          <w:rFonts w:ascii="PT Astra Serif" w:hAnsi="PT Astra Serif" w:eastAsia="PT Astra Serif" w:cs="PT Astra Serif"/>
          <w:color w:val="000000"/>
          <w:sz w:val="26"/>
          <w:szCs w:val="26"/>
        </w:rPr>
        <w:t xml:space="preserve">Каменского района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Алтайского края, в соответствии с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пунктом 3 постановления Алтайского краевого Законодательного Собрания от </w:t>
      </w:r>
      <w:r>
        <w:rPr>
          <w:rFonts w:ascii="PT Astra Serif" w:hAnsi="PT Astra Serif" w:eastAsia="PT Astra Serif" w:cs="PT Astra Serif"/>
          <w:sz w:val="26"/>
          <w:szCs w:val="26"/>
          <w:highlight w:val="none"/>
        </w:rPr>
        <w:t xml:space="preserve">4</w:t>
      </w:r>
      <w:r>
        <w:rPr>
          <w:rFonts w:ascii="PT Astra Serif" w:hAnsi="PT Astra Serif" w:eastAsia="PT Astra Serif" w:cs="PT Astra Serif"/>
          <w:sz w:val="26"/>
          <w:szCs w:val="26"/>
          <w:highlight w:val="none"/>
        </w:rPr>
        <w:t xml:space="preserve"> мая 2026 года № 84 «Об информации о деятельности администрации Каменского района Алтайского края»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Алтайское краевое Законодательное Собрание ПОСТАНОВЛЯЕТ: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ind w:right="-2" w:firstLine="709"/>
        <w:jc w:val="both"/>
        <w:tabs>
          <w:tab w:val="left" w:pos="8236" w:leader="none"/>
          <w:tab w:val="left" w:pos="8378" w:leader="none"/>
          <w:tab w:val="left" w:pos="8946" w:leader="none"/>
        </w:tabs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788"/>
        <w:ind w:left="0" w:right="-2" w:firstLine="709"/>
        <w:jc w:val="both"/>
        <w:tabs>
          <w:tab w:val="left" w:pos="8236" w:leader="none"/>
          <w:tab w:val="left" w:pos="8378" w:leader="none"/>
          <w:tab w:val="left" w:pos="8946" w:leader="none"/>
        </w:tabs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b w:val="0"/>
          <w:bCs w:val="0"/>
          <w:sz w:val="26"/>
          <w:szCs w:val="26"/>
        </w:rPr>
        <w:t xml:space="preserve">1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. Рекомендовать Правительству Алтайского края: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788"/>
        <w:numPr>
          <w:ilvl w:val="0"/>
          <w:numId w:val="9"/>
        </w:numPr>
        <w:ind w:left="0" w:right="-2" w:firstLine="709"/>
        <w:jc w:val="both"/>
        <w:tabs>
          <w:tab w:val="left" w:pos="993" w:leader="none"/>
        </w:tabs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оказывать содействие орга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нам местного самоуправления Каменского района Алтайского края по включению указанных в настоящем постановлении мероприятий в федеральные и региональные проекты, в том числе при взаимодействии с исполнительными органами Алтайского края; 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788"/>
        <w:numPr>
          <w:ilvl w:val="0"/>
          <w:numId w:val="9"/>
        </w:numPr>
        <w:ind w:left="0" w:right="-2" w:firstLine="709"/>
        <w:jc w:val="both"/>
        <w:tabs>
          <w:tab w:val="left" w:pos="993" w:leader="none"/>
        </w:tabs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проинформировать профильный комитет Алтайского краевого Законодательного Собрания в декабре 2026 года о ходе реализации рекомендаций, содержащихся в настоящем постановлении.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788"/>
        <w:ind w:left="0" w:right="-2" w:firstLine="709"/>
        <w:jc w:val="both"/>
        <w:tabs>
          <w:tab w:val="left" w:pos="709" w:leader="none"/>
          <w:tab w:val="left" w:pos="8362" w:leader="none"/>
          <w:tab w:val="left" w:pos="8378" w:leader="none"/>
          <w:tab w:val="left" w:pos="8946" w:leader="none"/>
        </w:tabs>
        <w:rPr>
          <w:rFonts w:ascii="PT Astra Serif" w:hAnsi="PT Astra Serif" w:eastAsia="PT Astra Serif" w:cs="PT Astra Serif"/>
          <w:sz w:val="26"/>
          <w:szCs w:val="26"/>
          <w:highlight w:val="none"/>
        </w:rPr>
      </w:pPr>
      <w:r>
        <w:rPr>
          <w:rFonts w:ascii="PT Astra Serif" w:hAnsi="PT Astra Serif" w:eastAsia="PT Astra Serif" w:cs="PT Astra Serif"/>
          <w:sz w:val="26"/>
          <w:szCs w:val="26"/>
          <w:highlight w:val="none"/>
        </w:rPr>
        <w:t xml:space="preserve">2. </w:t>
      </w:r>
      <w:r>
        <w:rPr>
          <w:rFonts w:ascii="PT Astra Serif" w:hAnsi="PT Astra Serif" w:eastAsia="PT Astra Serif" w:cs="PT Astra Serif"/>
          <w:sz w:val="26"/>
          <w:szCs w:val="26"/>
          <w:highlight w:val="none"/>
        </w:rPr>
        <w:t xml:space="preserve">Рекомендовать Министерству образования и нау</w:t>
      </w:r>
      <w:r>
        <w:rPr>
          <w:rFonts w:ascii="PT Astra Serif" w:hAnsi="PT Astra Serif" w:eastAsia="PT Astra Serif" w:cs="PT Astra Serif"/>
          <w:sz w:val="26"/>
          <w:szCs w:val="26"/>
          <w:highlight w:val="none"/>
        </w:rPr>
        <w:t xml:space="preserve">ки </w:t>
      </w:r>
      <w:r>
        <w:rPr>
          <w:rFonts w:ascii="PT Astra Serif" w:hAnsi="PT Astra Serif" w:eastAsia="PT Astra Serif" w:cs="PT Astra Serif"/>
          <w:sz w:val="26"/>
          <w:szCs w:val="26"/>
          <w:highlight w:val="none"/>
        </w:rPr>
        <w:t xml:space="preserve">Алтайского края </w:t>
      </w:r>
      <w:r>
        <w:rPr>
          <w:rFonts w:ascii="PT Astra Serif" w:hAnsi="PT Astra Serif" w:eastAsia="PT Astra Serif" w:cs="PT Astra Serif"/>
          <w:sz w:val="26"/>
          <w:szCs w:val="26"/>
          <w:highlight w:val="none"/>
        </w:rPr>
        <w:t xml:space="preserve">совместно с Министерством экономического развития Алтайского края и Министерством финансов Алтайског</w:t>
      </w:r>
      <w:r>
        <w:rPr>
          <w:rFonts w:ascii="PT Astra Serif" w:hAnsi="PT Astra Serif" w:eastAsia="PT Astra Serif" w:cs="PT Astra Serif"/>
          <w:sz w:val="26"/>
          <w:szCs w:val="26"/>
          <w:highlight w:val="none"/>
        </w:rPr>
        <w:t xml:space="preserve">о края:</w:t>
      </w:r>
      <w:r>
        <w:rPr>
          <w:rFonts w:ascii="PT Astra Serif" w:hAnsi="PT Astra Serif" w:eastAsia="PT Astra Serif" w:cs="PT Astra Serif"/>
          <w:sz w:val="26"/>
          <w:szCs w:val="26"/>
          <w:highlight w:val="none"/>
        </w:rPr>
      </w:r>
      <w:r>
        <w:rPr>
          <w:rFonts w:ascii="PT Astra Serif" w:hAnsi="PT Astra Serif" w:eastAsia="PT Astra Serif" w:cs="PT Astra Serif"/>
          <w:sz w:val="26"/>
          <w:szCs w:val="26"/>
          <w:highlight w:val="none"/>
        </w:rPr>
      </w:r>
    </w:p>
    <w:p>
      <w:pPr>
        <w:ind w:left="0" w:right="-2" w:firstLine="0"/>
        <w:jc w:val="both"/>
        <w:tabs>
          <w:tab w:val="left" w:pos="709" w:leader="none"/>
          <w:tab w:val="left" w:pos="8362" w:leader="none"/>
          <w:tab w:val="left" w:pos="8378" w:leader="none"/>
          <w:tab w:val="left" w:pos="8946" w:leader="none"/>
        </w:tabs>
        <w:rPr>
          <w:rFonts w:ascii="PT Astra Serif" w:hAnsi="PT Astra Serif" w:eastAsia="PT Astra Serif" w:cs="PT Astra Serif"/>
          <w:color w:val="000000" w:themeColor="text1"/>
          <w:sz w:val="26"/>
          <w:szCs w:val="26"/>
          <w:highlight w:val="none"/>
        </w:rPr>
      </w:pPr>
      <w:r>
        <w:rPr>
          <w:rFonts w:ascii="PT Astra Serif" w:hAnsi="PT Astra Serif" w:eastAsia="PT Astra Serif" w:cs="PT Astra Serif"/>
          <w:sz w:val="26"/>
          <w:szCs w:val="26"/>
          <w:highlight w:val="none"/>
        </w:rPr>
        <w:tab/>
        <w:t xml:space="preserve">1) проработать вопрос 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  <w:highlight w:val="none"/>
        </w:rPr>
        <w:t xml:space="preserve">строительства 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  <w:highlight w:val="none"/>
        </w:rPr>
        <w:t xml:space="preserve">средней общеобразовательной школы в           г. Камень-на-Оби на 825 учащихся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  <w:highlight w:val="none"/>
        </w:rPr>
        <w:t xml:space="preserve"> с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  <w:highlight w:val="none"/>
        </w:rPr>
        <w:t xml:space="preserve"> Министерством просвещения Российской Федерации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  <w:highlight w:val="none"/>
        </w:rPr>
        <w:t xml:space="preserve"> в соответствии с 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  <w:highlight w:val="none"/>
        </w:rPr>
        <w:t xml:space="preserve">постановлением Совета Федерации Федерального Собрания Российской Федерации от 9 октября 2024 года № 410-СФ                                   «О государственной поддержке социально-экономического развития Алтайского края»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  <w:highlight w:val="none"/>
        </w:rPr>
        <w:t xml:space="preserve">; 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  <w:highlight w:val="none"/>
        </w:rPr>
      </w:r>
    </w:p>
    <w:p>
      <w:pPr>
        <w:ind w:left="0" w:right="-2" w:firstLine="0"/>
        <w:jc w:val="both"/>
        <w:tabs>
          <w:tab w:val="left" w:pos="709" w:leader="none"/>
          <w:tab w:val="left" w:pos="8362" w:leader="none"/>
          <w:tab w:val="left" w:pos="8378" w:leader="none"/>
          <w:tab w:val="left" w:pos="8946" w:leader="none"/>
        </w:tabs>
        <w:rPr>
          <w:rFonts w:ascii="PT Astra Serif" w:hAnsi="PT Astra Serif" w:cs="PT Astra Serif"/>
          <w:sz w:val="26"/>
          <w:szCs w:val="26"/>
          <w:highlight w:val="none"/>
        </w:rPr>
      </w:pPr>
      <w:r>
        <w:rPr>
          <w:rFonts w:ascii="PT Astra Serif" w:hAnsi="PT Astra Serif" w:eastAsia="PT Astra Serif" w:cs="PT Astra Serif"/>
          <w:sz w:val="26"/>
          <w:szCs w:val="26"/>
          <w:highlight w:val="none"/>
        </w:rPr>
        <w:tab/>
      </w:r>
      <w:r>
        <w:rPr>
          <w:rFonts w:ascii="PT Astra Serif" w:hAnsi="PT Astra Serif" w:eastAsia="PT Astra Serif" w:cs="PT Astra Serif"/>
          <w:strike w:val="0"/>
          <w:sz w:val="26"/>
          <w:szCs w:val="26"/>
          <w:highlight w:val="none"/>
        </w:rPr>
        <w:t xml:space="preserve">2) </w:t>
      </w:r>
      <w:r>
        <w:rPr>
          <w:rFonts w:ascii="PT Astra Serif" w:hAnsi="PT Astra Serif" w:eastAsia="PT Astra Serif" w:cs="PT Astra Serif"/>
          <w:strike w:val="0"/>
          <w:sz w:val="26"/>
          <w:szCs w:val="26"/>
          <w:highlight w:val="none"/>
        </w:rPr>
        <w:t xml:space="preserve">продолжить реализацию </w:t>
      </w:r>
      <w:r>
        <w:rPr>
          <w:rFonts w:ascii="PT Astra Serif" w:hAnsi="PT Astra Serif" w:eastAsia="PT Astra Serif" w:cs="PT Astra Serif"/>
          <w:sz w:val="26"/>
          <w:szCs w:val="26"/>
          <w:highlight w:val="none"/>
        </w:rPr>
        <w:t xml:space="preserve">мероприятия</w:t>
      </w:r>
      <w:r>
        <w:rPr>
          <w:rFonts w:ascii="PT Astra Serif" w:hAnsi="PT Astra Serif" w:eastAsia="PT Astra Serif" w:cs="PT Astra Serif"/>
          <w:sz w:val="26"/>
          <w:szCs w:val="26"/>
          <w:highlight w:val="none"/>
        </w:rPr>
        <w:t xml:space="preserve"> «</w:t>
      </w:r>
      <w:r>
        <w:rPr>
          <w:rFonts w:ascii="PT Astra Serif" w:hAnsi="PT Astra Serif" w:eastAsia="PT Astra Serif" w:cs="PT Astra Serif"/>
          <w:strike w:val="0"/>
          <w:sz w:val="26"/>
          <w:szCs w:val="26"/>
          <w:highlight w:val="none"/>
        </w:rPr>
        <w:t xml:space="preserve">капитальный ремонт здания учебного корпуса</w:t>
      </w:r>
      <w:r>
        <w:rPr>
          <w:rFonts w:ascii="PT Astra Serif" w:hAnsi="PT Astra Serif" w:eastAsia="PT Astra Serif" w:cs="PT Astra Serif"/>
          <w:strike w:val="0"/>
          <w:sz w:val="26"/>
          <w:szCs w:val="26"/>
          <w:highlight w:val="none"/>
        </w:rPr>
        <w:t xml:space="preserve"> КГБПОУ «Каменский агротехнический техникум»</w:t>
      </w:r>
      <w:r>
        <w:rPr>
          <w:rFonts w:ascii="PT Astra Serif" w:hAnsi="PT Astra Serif" w:eastAsia="PT Astra Serif" w:cs="PT Astra Serif"/>
          <w:strike w:val="0"/>
          <w:sz w:val="26"/>
          <w:szCs w:val="26"/>
          <w:highlight w:val="none"/>
        </w:rPr>
        <w:t xml:space="preserve">, расположенного по адресу: г. Камень-на-Оби, ул. Гагарина, 80» с предусмотренным финансированием 35000,0 тыс. рублей в 2026 году, 15853,3 тыс. рублей в 2027 году;</w:t>
      </w:r>
      <w:r>
        <w:rPr>
          <w:rFonts w:ascii="PT Astra Serif" w:hAnsi="PT Astra Serif" w:cs="PT Astra Serif"/>
          <w:sz w:val="26"/>
          <w:szCs w:val="26"/>
          <w:highlight w:val="none"/>
        </w:rPr>
      </w:r>
      <w:r>
        <w:rPr>
          <w:rFonts w:ascii="PT Astra Serif" w:hAnsi="PT Astra Serif" w:cs="PT Astra Serif"/>
          <w:sz w:val="26"/>
          <w:szCs w:val="26"/>
          <w:highlight w:val="none"/>
        </w:rPr>
      </w:r>
    </w:p>
    <w:p>
      <w:pPr>
        <w:pStyle w:val="788"/>
        <w:ind w:left="0" w:right="-2" w:firstLine="709"/>
        <w:jc w:val="both"/>
        <w:tabs>
          <w:tab w:val="left" w:pos="709" w:leader="none"/>
          <w:tab w:val="left" w:pos="8362" w:leader="none"/>
          <w:tab w:val="left" w:pos="8378" w:leader="none"/>
          <w:tab w:val="left" w:pos="8946" w:leader="none"/>
        </w:tabs>
        <w:rPr>
          <w:rFonts w:ascii="PT Astra Serif" w:hAnsi="PT Astra Serif" w:eastAsia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trike w:val="0"/>
          <w:sz w:val="26"/>
          <w:szCs w:val="26"/>
          <w:highlight w:val="none"/>
        </w:rPr>
        <w:t xml:space="preserve">3) рассмотреть вопрос включения в перечень мероприятий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по капитальному ремонту социально значимых объектов в 2027 - 2029 годах следующих объектов:</w:t>
      </w: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eastAsia="PT Astra Serif" w:cs="PT Astra Serif"/>
          <w:sz w:val="26"/>
          <w:szCs w:val="26"/>
        </w:rPr>
      </w:r>
    </w:p>
    <w:p>
      <w:pPr>
        <w:pStyle w:val="788"/>
        <w:ind w:left="0" w:right="-2" w:firstLine="709"/>
        <w:jc w:val="both"/>
        <w:tabs>
          <w:tab w:val="left" w:pos="709" w:leader="none"/>
          <w:tab w:val="left" w:pos="8362" w:leader="none"/>
          <w:tab w:val="left" w:pos="8378" w:leader="none"/>
          <w:tab w:val="left" w:pos="8946" w:leader="none"/>
        </w:tabs>
        <w:rPr>
          <w:rFonts w:ascii="PT Astra Serif" w:hAnsi="PT Astra Serif" w:cs="PT Astra Serif"/>
          <w:strike w:val="0"/>
          <w:sz w:val="26"/>
          <w:szCs w:val="26"/>
          <w:highlight w:val="none"/>
        </w:rPr>
      </w:pP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eastAsia="PT Astra Serif" w:cs="PT Astra Serif"/>
          <w:sz w:val="26"/>
          <w:szCs w:val="26"/>
        </w:rPr>
        <w:t xml:space="preserve">капитальный ремонт здания МБДОУ «Детский сад №27», расположенного по адресу: Алтайский край, Каменский район,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г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. К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амень-на-Оби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, ул. М.Горького, 12А</w:t>
      </w:r>
      <w:r>
        <w:rPr>
          <w:rFonts w:ascii="PT Astra Serif" w:hAnsi="PT Astra Serif" w:eastAsia="PT Astra Serif" w:cs="PT Astra Serif"/>
          <w:strike w:val="0"/>
          <w:sz w:val="26"/>
          <w:szCs w:val="26"/>
          <w:highlight w:val="none"/>
        </w:rPr>
        <w:t xml:space="preserve">;</w:t>
      </w:r>
      <w:r>
        <w:rPr>
          <w:rFonts w:ascii="PT Astra Serif" w:hAnsi="PT Astra Serif" w:cs="PT Astra Serif"/>
          <w:strike w:val="0"/>
          <w:sz w:val="26"/>
          <w:szCs w:val="26"/>
          <w:highlight w:val="none"/>
        </w:rPr>
      </w:r>
      <w:r>
        <w:rPr>
          <w:rFonts w:ascii="PT Astra Serif" w:hAnsi="PT Astra Serif" w:cs="PT Astra Serif"/>
          <w:strike w:val="0"/>
          <w:sz w:val="26"/>
          <w:szCs w:val="26"/>
          <w:highlight w:val="none"/>
        </w:rPr>
      </w:r>
    </w:p>
    <w:p>
      <w:pPr>
        <w:pStyle w:val="788"/>
        <w:ind w:left="0" w:right="-2" w:firstLine="709"/>
        <w:jc w:val="both"/>
        <w:tabs>
          <w:tab w:val="left" w:pos="709" w:leader="none"/>
          <w:tab w:val="left" w:pos="8362" w:leader="none"/>
          <w:tab w:val="left" w:pos="8378" w:leader="none"/>
          <w:tab w:val="left" w:pos="8946" w:leader="none"/>
        </w:tabs>
        <w:rPr>
          <w:rFonts w:ascii="PT Astra Serif" w:hAnsi="PT Astra Serif" w:cs="PT Astra Serif"/>
          <w:strike w:val="0"/>
          <w:sz w:val="26"/>
          <w:szCs w:val="26"/>
          <w:highlight w:val="none"/>
        </w:rPr>
      </w:pPr>
      <w:r>
        <w:rPr>
          <w:rFonts w:ascii="PT Astra Serif" w:hAnsi="PT Astra Serif" w:eastAsia="PT Astra Serif" w:cs="PT Astra Serif"/>
          <w:sz w:val="26"/>
          <w:szCs w:val="26"/>
          <w:shd w:val="clear" w:color="auto" w:fill="ffffff"/>
        </w:rPr>
        <w:t xml:space="preserve">капитальный ремонт здания МБОУ «СОШ №3», расположенного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по адресу: Алтайский край, Каменский район, г.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Камень-на-Оби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, ул.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Первомайская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, 115</w:t>
      </w:r>
      <w:r>
        <w:rPr>
          <w:rFonts w:ascii="PT Astra Serif" w:hAnsi="PT Astra Serif" w:eastAsia="PT Astra Serif" w:cs="PT Astra Serif"/>
          <w:strike w:val="0"/>
          <w:sz w:val="26"/>
          <w:szCs w:val="26"/>
          <w:highlight w:val="none"/>
        </w:rPr>
        <w:t xml:space="preserve">;</w:t>
      </w:r>
      <w:r>
        <w:rPr>
          <w:rFonts w:ascii="PT Astra Serif" w:hAnsi="PT Astra Serif" w:cs="PT Astra Serif"/>
          <w:strike w:val="0"/>
          <w:sz w:val="26"/>
          <w:szCs w:val="26"/>
          <w:highlight w:val="none"/>
        </w:rPr>
      </w:r>
      <w:r>
        <w:rPr>
          <w:rFonts w:ascii="PT Astra Serif" w:hAnsi="PT Astra Serif" w:cs="PT Astra Serif"/>
          <w:strike w:val="0"/>
          <w:sz w:val="26"/>
          <w:szCs w:val="26"/>
          <w:highlight w:val="none"/>
        </w:rPr>
      </w:r>
    </w:p>
    <w:p>
      <w:pPr>
        <w:ind w:firstLine="708"/>
        <w:jc w:val="both"/>
        <w:rPr>
          <w:rFonts w:ascii="PT Astra Serif" w:hAnsi="PT Astra Serif" w:cs="PT Astra Serif"/>
          <w:sz w:val="26"/>
          <w:szCs w:val="26"/>
          <w:highlight w:val="none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капитальный ремонт здания МБОУ «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Новоярковская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СОШ», расположенного по адресу: Алтайский край, Каменский район, с.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Новоярки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,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ул. Центральная, 72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;</w:t>
      </w:r>
      <w:r>
        <w:rPr>
          <w:rFonts w:ascii="PT Astra Serif" w:hAnsi="PT Astra Serif" w:cs="PT Astra Serif"/>
          <w:sz w:val="26"/>
          <w:szCs w:val="26"/>
          <w:highlight w:val="none"/>
        </w:rPr>
      </w:r>
      <w:r>
        <w:rPr>
          <w:rFonts w:ascii="PT Astra Serif" w:hAnsi="PT Astra Serif" w:cs="PT Astra Serif"/>
          <w:sz w:val="26"/>
          <w:szCs w:val="26"/>
          <w:highlight w:val="none"/>
        </w:rPr>
      </w:r>
    </w:p>
    <w:p>
      <w:pPr>
        <w:ind w:firstLine="708"/>
        <w:jc w:val="both"/>
        <w:rPr>
          <w:rFonts w:ascii="PT Astra Serif" w:hAnsi="PT Astra Serif" w:cs="PT Astra Serif"/>
          <w:sz w:val="26"/>
          <w:szCs w:val="26"/>
          <w:highlight w:val="none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капитальный ремонт здания МБОУ «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Гоноховская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СОШ                                        им. Парфенова Е.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Е.», расположенного по адресу: Алтайский край, Каменский район, с.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Гонохово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, ул.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Советская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, 71;</w:t>
      </w:r>
      <w:r>
        <w:rPr>
          <w:rFonts w:ascii="PT Astra Serif" w:hAnsi="PT Astra Serif" w:cs="PT Astra Serif"/>
          <w:sz w:val="26"/>
          <w:szCs w:val="26"/>
          <w:highlight w:val="none"/>
        </w:rPr>
      </w:r>
      <w:r>
        <w:rPr>
          <w:rFonts w:ascii="PT Astra Serif" w:hAnsi="PT Astra Serif" w:cs="PT Astra Serif"/>
          <w:sz w:val="26"/>
          <w:szCs w:val="26"/>
          <w:highlight w:val="none"/>
        </w:rPr>
      </w:r>
    </w:p>
    <w:p>
      <w:pPr>
        <w:ind w:firstLine="708"/>
        <w:jc w:val="both"/>
        <w:rPr>
          <w:rFonts w:ascii="PT Astra Serif" w:hAnsi="PT Astra Serif" w:cs="PT Astra Serif"/>
          <w:sz w:val="26"/>
          <w:szCs w:val="26"/>
          <w:highlight w:val="none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капитальный ремонт здания 2 МБДОУ «Детский сад № 18», расположенного по адресу: Алтайский край, Каменский район,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г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.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Камень-на-Оби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, ул. Пушкина, д. 63</w:t>
      </w:r>
      <w:r>
        <w:rPr>
          <w:rFonts w:ascii="PT Astra Serif" w:hAnsi="PT Astra Serif" w:eastAsia="PT Astra Serif" w:cs="PT Astra Serif"/>
          <w:sz w:val="26"/>
          <w:szCs w:val="26"/>
          <w:highlight w:val="none"/>
        </w:rPr>
        <w:t xml:space="preserve">;</w:t>
      </w:r>
      <w:r>
        <w:rPr>
          <w:rFonts w:ascii="PT Astra Serif" w:hAnsi="PT Astra Serif" w:cs="PT Astra Serif"/>
          <w:sz w:val="26"/>
          <w:szCs w:val="26"/>
          <w:highlight w:val="none"/>
        </w:rPr>
      </w:r>
      <w:r>
        <w:rPr>
          <w:rFonts w:ascii="PT Astra Serif" w:hAnsi="PT Astra Serif" w:cs="PT Astra Serif"/>
          <w:sz w:val="26"/>
          <w:szCs w:val="26"/>
          <w:highlight w:val="none"/>
        </w:rPr>
      </w:r>
    </w:p>
    <w:p>
      <w:pPr>
        <w:contextualSpacing/>
        <w:ind w:firstLine="708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выборочный капитальный ремонт (замена оконных блоков, замена входных дверей, ремонт фасада) корпуса №2 МБДОУ «Детский сад № 28 «Умка», расположенного по адресу: Алтайский край, Каменский район,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г.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Камень-на-Оби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,             ул. Колесникова, 282 а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;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ind w:firstLine="708"/>
        <w:jc w:val="both"/>
        <w:rPr>
          <w:rFonts w:ascii="PT Astra Serif" w:hAnsi="PT Astra Serif" w:cs="PT Astra Serif"/>
          <w:sz w:val="26"/>
          <w:szCs w:val="26"/>
          <w:highlight w:val="none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выборочный капитальный ремонт (ремонт спортивного зала) здания МБОУ «Лицей № 4», расположенного по адресу: Алтайский край, Каменский район,                    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г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. К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амень-на-Оби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, ул. К.Маркса, 106;</w:t>
      </w:r>
      <w:r>
        <w:rPr>
          <w:rFonts w:ascii="PT Astra Serif" w:hAnsi="PT Astra Serif" w:cs="PT Astra Serif"/>
          <w:sz w:val="26"/>
          <w:szCs w:val="26"/>
          <w:highlight w:val="none"/>
        </w:rPr>
      </w:r>
      <w:r>
        <w:rPr>
          <w:rFonts w:ascii="PT Astra Serif" w:hAnsi="PT Astra Serif" w:cs="PT Astra Serif"/>
          <w:sz w:val="26"/>
          <w:szCs w:val="26"/>
          <w:highlight w:val="none"/>
        </w:rPr>
      </w:r>
    </w:p>
    <w:p>
      <w:pPr>
        <w:ind w:firstLine="708"/>
        <w:jc w:val="both"/>
        <w:rPr>
          <w:rFonts w:ascii="PT Astra Serif" w:hAnsi="PT Astra Serif" w:cs="PT Astra Serif"/>
          <w:sz w:val="26"/>
          <w:szCs w:val="26"/>
          <w:highlight w:val="none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выборочный капитальный ремонт (ремонт спортивного зала) здания МБОУ «СОШ №1», расположенного по адресу: Алтайский край, Каменский район,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                         г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. К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амень-на-Оби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, ул. Куйбышева, 48а</w:t>
      </w:r>
      <w:r>
        <w:rPr>
          <w:rFonts w:ascii="PT Astra Serif" w:hAnsi="PT Astra Serif" w:eastAsia="PT Astra Serif" w:cs="PT Astra Serif"/>
          <w:sz w:val="26"/>
          <w:szCs w:val="26"/>
          <w:highlight w:val="none"/>
        </w:rPr>
        <w:t xml:space="preserve">;</w:t>
      </w:r>
      <w:r>
        <w:rPr>
          <w:rFonts w:ascii="PT Astra Serif" w:hAnsi="PT Astra Serif" w:cs="PT Astra Serif"/>
          <w:sz w:val="26"/>
          <w:szCs w:val="26"/>
          <w:highlight w:val="none"/>
        </w:rPr>
      </w:r>
      <w:r>
        <w:rPr>
          <w:rFonts w:ascii="PT Astra Serif" w:hAnsi="PT Astra Serif" w:cs="PT Astra Serif"/>
          <w:sz w:val="26"/>
          <w:szCs w:val="26"/>
          <w:highlight w:val="none"/>
        </w:rPr>
      </w:r>
    </w:p>
    <w:p>
      <w:pPr>
        <w:ind w:firstLine="708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ремонт систем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ы электроснабжения здания МБОУ «СОШ №9»,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расположенного по адресу: Алтайский край, Каменский район,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г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.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Камень-на-Оби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ул. Мира, 6.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ind w:firstLine="708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3. Рекомендовать Министерству</w:t>
      </w:r>
      <w:hyperlink r:id="rId11" w:tooltip="https://minstroy.alregn.ru/" w:history="1">
        <w:r>
          <w:rPr>
            <w:rStyle w:val="930"/>
            <w:rFonts w:ascii="PT Astra Serif" w:hAnsi="PT Astra Serif" w:eastAsia="PT Astra Serif" w:cs="PT Astra Serif"/>
            <w:color w:val="000101"/>
            <w:sz w:val="26"/>
            <w:szCs w:val="26"/>
            <w:u w:val="none"/>
          </w:rPr>
          <w:t xml:space="preserve"> строительства и жилищно-коммунального хозяйства Алтайского края</w:t>
        </w:r>
      </w:hyperlink>
      <w:r>
        <w:rPr>
          <w:rFonts w:ascii="PT Astra Serif" w:hAnsi="PT Astra Serif" w:eastAsia="PT Astra Serif" w:cs="PT Astra Serif"/>
          <w:sz w:val="26"/>
          <w:szCs w:val="26"/>
        </w:rPr>
        <w:t xml:space="preserve"> рассмотреть возможность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финансирования в рамках государственной программы Алтайского края «Обеспечение населения Алтайского края жилищно-коммунальными услугами», утвержденной постановлением Правительства Алтайского края от 28 декабря 2023 года № 517, реализаци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и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следующих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мероприятий Каменского района Алтайского края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: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788"/>
        <w:numPr>
          <w:ilvl w:val="0"/>
          <w:numId w:val="23"/>
        </w:numPr>
        <w:ind w:left="0" w:right="0" w:firstLine="709"/>
        <w:jc w:val="both"/>
        <w:tabs>
          <w:tab w:val="left" w:pos="992" w:leader="none"/>
        </w:tabs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выделение субсидии краевого бюджета в размере 28,5 млн. рублей на поставку модульной котельной в 2026 году;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788"/>
        <w:numPr>
          <w:ilvl w:val="0"/>
          <w:numId w:val="23"/>
        </w:numPr>
        <w:ind w:left="0" w:right="0" w:firstLine="709"/>
        <w:jc w:val="both"/>
        <w:tabs>
          <w:tab w:val="left" w:pos="992" w:leader="none"/>
          <w:tab w:val="left" w:pos="1276" w:leader="none"/>
        </w:tabs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капитальный ремонт водонапорной башни в с. Поперечном Каменского района стоимостью 2,85 млн. рублей в 2027 году.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ind w:firstLine="708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  <w:highlight w:val="none"/>
        </w:rPr>
        <w:t xml:space="preserve">4</w:t>
      </w:r>
      <w:r>
        <w:rPr>
          <w:rFonts w:ascii="PT Astra Serif" w:hAnsi="PT Astra Serif" w:eastAsia="PT Astra Serif" w:cs="PT Astra Serif"/>
          <w:sz w:val="26"/>
          <w:szCs w:val="26"/>
          <w:highlight w:val="none"/>
        </w:rPr>
        <w:t xml:space="preserve">.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Рекомендо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вать Министе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рству тр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анспорта Алтайского края рассмотреть возможность дополнительного выделения средств из дорожного фонда Алтайского края (в рамках лимитов ежегодного субсидирования) и (или) из краевого бюджета (в рамках лимитов ежегодного финансирования)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на ремонт дорожного покрытия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на участках дорог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в 2026 - 2027 годах: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ind w:firstLine="708"/>
        <w:jc w:val="both"/>
        <w:tabs>
          <w:tab w:val="left" w:pos="709" w:leader="none"/>
        </w:tabs>
        <w:rPr>
          <w:rFonts w:ascii="PT Astra Serif" w:hAnsi="PT Astra Serif" w:cs="PT Astra Serif"/>
          <w:sz w:val="26"/>
          <w:szCs w:val="26"/>
          <w:highlight w:val="none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1)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по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ул. Кондратюка и ул. Ленинградской в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г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.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Камень-на-Оби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, общей протяженностью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1,5 км; </w:t>
      </w:r>
      <w:r>
        <w:rPr>
          <w:rFonts w:ascii="PT Astra Serif" w:hAnsi="PT Astra Serif" w:cs="PT Astra Serif"/>
          <w:sz w:val="26"/>
          <w:szCs w:val="26"/>
          <w:highlight w:val="none"/>
        </w:rPr>
      </w:r>
      <w:r>
        <w:rPr>
          <w:rFonts w:ascii="PT Astra Serif" w:hAnsi="PT Astra Serif" w:cs="PT Astra Serif"/>
          <w:sz w:val="26"/>
          <w:szCs w:val="26"/>
          <w:highlight w:val="none"/>
        </w:rPr>
      </w:r>
    </w:p>
    <w:p>
      <w:pPr>
        <w:ind w:firstLine="708"/>
        <w:jc w:val="both"/>
        <w:rPr>
          <w:rFonts w:ascii="PT Astra Serif" w:hAnsi="PT Astra Serif" w:cs="PT Astra Serif"/>
          <w:sz w:val="26"/>
          <w:szCs w:val="26"/>
          <w:highlight w:val="none"/>
        </w:rPr>
      </w:pPr>
      <w:r>
        <w:rPr>
          <w:rFonts w:ascii="PT Astra Serif" w:hAnsi="PT Astra Serif" w:eastAsia="PT Astra Serif" w:cs="PT Astra Serif"/>
          <w:sz w:val="26"/>
          <w:szCs w:val="26"/>
          <w:highlight w:val="none"/>
        </w:rPr>
        <w:t xml:space="preserve">2) по ул. Ленинградской и </w:t>
      </w:r>
      <w:r>
        <w:rPr>
          <w:rFonts w:ascii="PT Astra Serif" w:hAnsi="PT Astra Serif" w:eastAsia="PT Astra Serif" w:cs="PT Astra Serif"/>
          <w:sz w:val="26"/>
          <w:szCs w:val="26"/>
          <w:highlight w:val="none"/>
        </w:rPr>
        <w:t xml:space="preserve">ул. Громова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в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г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.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Камень-на-Оби</w:t>
      </w:r>
      <w:r>
        <w:rPr>
          <w:rFonts w:ascii="PT Astra Serif" w:hAnsi="PT Astra Serif" w:cs="PT Astra Serif"/>
          <w:sz w:val="26"/>
          <w:szCs w:val="26"/>
          <w:highlight w:val="none"/>
        </w:rPr>
        <w:t xml:space="preserve">.</w:t>
      </w:r>
      <w:r>
        <w:rPr>
          <w:rFonts w:ascii="PT Astra Serif" w:hAnsi="PT Astra Serif" w:cs="PT Astra Serif"/>
          <w:sz w:val="26"/>
          <w:szCs w:val="26"/>
          <w:highlight w:val="none"/>
        </w:rPr>
      </w:r>
      <w:r>
        <w:rPr>
          <w:rFonts w:ascii="PT Astra Serif" w:hAnsi="PT Astra Serif" w:cs="PT Astra Serif"/>
          <w:sz w:val="26"/>
          <w:szCs w:val="26"/>
          <w:highlight w:val="none"/>
        </w:rPr>
      </w:r>
    </w:p>
    <w:p>
      <w:pPr>
        <w:ind w:firstLine="709"/>
        <w:jc w:val="both"/>
        <w:tabs>
          <w:tab w:val="left" w:pos="709" w:leader="none"/>
          <w:tab w:val="left" w:pos="1134" w:leader="none"/>
        </w:tabs>
        <w:rPr>
          <w:rFonts w:ascii="PT Astra Serif" w:hAnsi="PT Astra Serif" w:cs="PT Astra Serif"/>
          <w:iCs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5. Рекомендовать Министерству спорта Алтайского края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совместно с Министерством экономического развития Алтайского края и Министерством финансов Алтайског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о края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рассмотреть возможность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включения в перечень мероприятий по капитальному ремонту социально значимых объектов </w:t>
      </w:r>
      <w:r>
        <w:rPr>
          <w:rFonts w:ascii="PT Astra Serif" w:hAnsi="PT Astra Serif" w:eastAsia="PT Astra Serif" w:cs="PT Astra Serif"/>
          <w:strike w:val="0"/>
          <w:sz w:val="26"/>
          <w:szCs w:val="26"/>
        </w:rPr>
        <w:t xml:space="preserve">в 2027 году</w:t>
      </w:r>
      <w:r>
        <w:rPr>
          <w:rFonts w:ascii="PT Astra Serif" w:hAnsi="PT Astra Serif" w:eastAsia="PT Astra Serif" w:cs="PT Astra Serif"/>
          <w:strike w:val="0"/>
          <w:sz w:val="26"/>
          <w:szCs w:val="26"/>
        </w:rPr>
        <w:t xml:space="preserve">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объекта «Каменский район, г. Камень-на-Оби, капитальный ремонт стадиона «Спартак»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, расположенного по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ул. Кадыковой, 2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» при наличии соответствующей бюджетной заявки от администрации Каменского района Алтайского края.</w:t>
      </w:r>
      <w:r>
        <w:rPr>
          <w:rFonts w:ascii="PT Astra Serif" w:hAnsi="PT Astra Serif" w:cs="PT Astra Serif"/>
          <w:iCs/>
          <w:sz w:val="26"/>
          <w:szCs w:val="26"/>
        </w:rPr>
      </w:r>
      <w:r>
        <w:rPr>
          <w:rFonts w:ascii="PT Astra Serif" w:hAnsi="PT Astra Serif" w:cs="PT Astra Serif"/>
          <w:iCs/>
          <w:sz w:val="26"/>
          <w:szCs w:val="26"/>
        </w:rPr>
      </w:r>
    </w:p>
    <w:p>
      <w:pPr>
        <w:pStyle w:val="788"/>
        <w:ind w:left="0" w:firstLine="709"/>
        <w:jc w:val="both"/>
        <w:rPr>
          <w:rFonts w:ascii="PT Astra Serif" w:hAnsi="PT Astra Serif" w:cs="PT Astra Serif"/>
          <w:sz w:val="26"/>
          <w:szCs w:val="26"/>
          <w:highlight w:val="none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6. Рекомендовать Министерству спорта Алтайского края рассмотреть возможность приобретения оборудования для </w:t>
      </w:r>
      <w:r>
        <w:rPr>
          <w:rFonts w:ascii="PT Astra Serif" w:hAnsi="PT Astra Serif" w:eastAsia="PT Astra Serif" w:cs="PT Astra Serif"/>
          <w:sz w:val="26"/>
          <w:szCs w:val="26"/>
          <w:highlight w:val="none"/>
        </w:rPr>
        <w:t xml:space="preserve">создания на территории г. Камень-на-Оби «умной» спортивной площадки открытого типа.</w:t>
      </w:r>
      <w:r>
        <w:rPr>
          <w:rFonts w:ascii="PT Astra Serif" w:hAnsi="PT Astra Serif" w:cs="PT Astra Serif"/>
          <w:sz w:val="26"/>
          <w:szCs w:val="26"/>
          <w:highlight w:val="none"/>
        </w:rPr>
      </w:r>
      <w:r>
        <w:rPr>
          <w:rFonts w:ascii="PT Astra Serif" w:hAnsi="PT Astra Serif" w:cs="PT Astra Serif"/>
          <w:sz w:val="26"/>
          <w:szCs w:val="26"/>
          <w:highlight w:val="none"/>
        </w:rPr>
      </w:r>
    </w:p>
    <w:p>
      <w:pPr>
        <w:ind w:right="0" w:firstLine="708"/>
        <w:jc w:val="both"/>
        <w:rPr>
          <w:rFonts w:ascii="PT Astra Serif" w:hAnsi="PT Astra Serif" w:cs="PT Astra Serif"/>
          <w:sz w:val="26"/>
          <w:szCs w:val="26"/>
          <w:highlight w:val="none"/>
        </w:rPr>
      </w:pPr>
      <w:r>
        <w:rPr>
          <w:rFonts w:ascii="PT Astra Serif" w:hAnsi="PT Astra Serif" w:eastAsia="PT Astra Serif" w:cs="PT Astra Serif"/>
          <w:sz w:val="26"/>
          <w:szCs w:val="26"/>
          <w:highlight w:val="none"/>
        </w:rPr>
        <w:t xml:space="preserve">7. </w:t>
      </w:r>
      <w:r>
        <w:rPr>
          <w:rFonts w:ascii="PT Astra Serif" w:hAnsi="PT Astra Serif" w:eastAsia="PT Astra Serif" w:cs="PT Astra Serif"/>
          <w:sz w:val="26"/>
          <w:szCs w:val="26"/>
          <w:highlight w:val="none"/>
        </w:rPr>
        <w:t xml:space="preserve">Рекомендовать Министерству здравоохранения Алтайского края совместно с Министерством экономического развития Алтайского края и Министерством финансов Алтайского края рассмотреть возможность:</w:t>
      </w:r>
      <w:r>
        <w:rPr>
          <w:rFonts w:ascii="PT Astra Serif" w:hAnsi="PT Astra Serif" w:cs="PT Astra Serif"/>
          <w:sz w:val="26"/>
          <w:szCs w:val="26"/>
          <w:highlight w:val="none"/>
        </w:rPr>
      </w:r>
      <w:r>
        <w:rPr>
          <w:rFonts w:ascii="PT Astra Serif" w:hAnsi="PT Astra Serif" w:cs="PT Astra Serif"/>
          <w:sz w:val="26"/>
          <w:szCs w:val="26"/>
          <w:highlight w:val="none"/>
        </w:rPr>
      </w:r>
    </w:p>
    <w:p>
      <w:pPr>
        <w:ind w:firstLine="708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1)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выделения денежных средств на разработку проектно-сметной документации на проведение капитального ремонта терапевтического корпуса КГБУЗ «Каменская межрайонная больница», расположенного по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адресу: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г. Камень-на-Оби, ул. Гоголя, д. 91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;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ind w:firstLine="708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2) выделения денежных средств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в рамках Перечня мероп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риятий по капитальному ремонту социально значимых объектов или иных источников финансирования на проведение капитального ремонта терапевтического корпуса КГБУЗ «Каменская межрайонная больница», расположенного по адресу: г. Камень-на-Оби, ул. Гоголя, д. 91.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ind w:firstLine="708"/>
        <w:jc w:val="both"/>
        <w:rPr>
          <w:rFonts w:ascii="PT Astra Serif" w:hAnsi="PT Astra Serif" w:cs="PT Astra Serif"/>
          <w:sz w:val="26"/>
          <w:szCs w:val="26"/>
          <w:highlight w:val="none"/>
        </w:rPr>
      </w:pPr>
      <w:r>
        <w:rPr>
          <w:rFonts w:ascii="PT Astra Serif" w:hAnsi="PT Astra Serif" w:eastAsia="PT Astra Serif" w:cs="PT Astra Serif"/>
          <w:sz w:val="26"/>
          <w:szCs w:val="26"/>
          <w:highlight w:val="none"/>
        </w:rPr>
        <w:t xml:space="preserve">8. </w:t>
      </w:r>
      <w:r>
        <w:rPr>
          <w:rFonts w:ascii="PT Astra Serif" w:hAnsi="PT Astra Serif" w:eastAsia="PT Astra Serif" w:cs="PT Astra Serif"/>
          <w:sz w:val="26"/>
          <w:szCs w:val="26"/>
          <w:highlight w:val="none"/>
        </w:rPr>
        <w:t xml:space="preserve">Рекомендовать Министерству здравоохранения Алтайского края </w:t>
      </w:r>
      <w:r>
        <w:rPr>
          <w:rFonts w:ascii="PT Astra Serif" w:hAnsi="PT Astra Serif" w:eastAsia="PT Astra Serif" w:cs="PT Astra Serif"/>
          <w:sz w:val="26"/>
          <w:szCs w:val="26"/>
          <w:highlight w:val="none"/>
        </w:rPr>
        <w:t xml:space="preserve">совместно с управлением имущественных отношений Алтайского края</w:t>
      </w:r>
      <w:r>
        <w:rPr>
          <w:rFonts w:ascii="PT Astra Serif" w:hAnsi="PT Astra Serif" w:eastAsia="PT Astra Serif" w:cs="PT Astra Serif"/>
          <w:sz w:val="26"/>
          <w:szCs w:val="26"/>
          <w:highlight w:val="none"/>
        </w:rPr>
        <w:t xml:space="preserve"> </w:t>
      </w:r>
      <w:r>
        <w:rPr>
          <w:rFonts w:ascii="PT Astra Serif" w:hAnsi="PT Astra Serif" w:eastAsia="PT Astra Serif" w:cs="PT Astra Serif"/>
          <w:sz w:val="26"/>
          <w:szCs w:val="26"/>
          <w:highlight w:val="none"/>
        </w:rPr>
        <w:t xml:space="preserve">рассмотреть возможность выделения денежных средств для перевода</w:t>
      </w:r>
      <w:r>
        <w:rPr>
          <w:rFonts w:ascii="PT Astra Serif" w:hAnsi="PT Astra Serif" w:eastAsia="PT Astra Serif" w:cs="PT Astra Serif"/>
          <w:sz w:val="26"/>
          <w:szCs w:val="26"/>
          <w:highlight w:val="none"/>
        </w:rPr>
        <w:t xml:space="preserve"> </w:t>
      </w:r>
      <w:r>
        <w:rPr>
          <w:rFonts w:ascii="PT Astra Serif" w:hAnsi="PT Astra Serif" w:eastAsia="PT Astra Serif" w:cs="PT Astra Serif"/>
          <w:sz w:val="26"/>
          <w:szCs w:val="26"/>
          <w:highlight w:val="none"/>
        </w:rPr>
        <w:t xml:space="preserve">помещения детской поликлиники КГБУЗ «Каменская межрайонная больница», </w:t>
      </w:r>
      <w:r>
        <w:rPr>
          <w:rFonts w:ascii="PT Astra Serif" w:hAnsi="PT Astra Serif" w:eastAsia="PT Astra Serif" w:cs="PT Astra Serif"/>
          <w:sz w:val="26"/>
          <w:szCs w:val="26"/>
          <w:highlight w:val="none"/>
        </w:rPr>
        <w:t xml:space="preserve">расположенной по адресу: г. Камень-на-Оби, ул. Пушкина, д. 47 (после ее </w:t>
      </w:r>
      <w:r>
        <w:rPr>
          <w:rFonts w:ascii="PT Astra Serif" w:hAnsi="PT Astra Serif" w:eastAsia="PT Astra Serif" w:cs="PT Astra Serif"/>
          <w:sz w:val="26"/>
          <w:szCs w:val="26"/>
          <w:highlight w:val="none"/>
        </w:rPr>
        <w:t xml:space="preserve">размещения в здании новой поликлиники), из нежилого помещения в жилое, </w:t>
      </w:r>
      <w:r>
        <w:rPr>
          <w:rFonts w:ascii="PT Astra Serif" w:hAnsi="PT Astra Serif" w:eastAsia="PT Astra Serif" w:cs="PT Astra Serif"/>
          <w:sz w:val="26"/>
          <w:szCs w:val="26"/>
          <w:highlight w:val="none"/>
        </w:rPr>
        <w:t xml:space="preserve">проведения реконструкции и ремонта помещения для предоставления квартир</w:t>
      </w:r>
      <w:r>
        <w:rPr>
          <w:rFonts w:ascii="PT Astra Serif" w:hAnsi="PT Astra Serif" w:eastAsia="PT Astra Serif" w:cs="PT Astra Serif"/>
          <w:sz w:val="26"/>
          <w:szCs w:val="26"/>
          <w:highlight w:val="none"/>
        </w:rPr>
        <w:t xml:space="preserve"> </w:t>
      </w:r>
      <w:r>
        <w:rPr>
          <w:rFonts w:ascii="PT Astra Serif" w:hAnsi="PT Astra Serif" w:eastAsia="PT Astra Serif" w:cs="PT Astra Serif"/>
          <w:sz w:val="26"/>
          <w:szCs w:val="26"/>
          <w:highlight w:val="none"/>
        </w:rPr>
        <w:t xml:space="preserve">приехавшим и вновь трудоустроенным в КГБУЗ «Каменская межрайонная </w:t>
      </w:r>
      <w:r>
        <w:rPr>
          <w:rFonts w:ascii="PT Astra Serif" w:hAnsi="PT Astra Serif" w:eastAsia="PT Astra Serif" w:cs="PT Astra Serif"/>
          <w:sz w:val="26"/>
          <w:szCs w:val="26"/>
          <w:highlight w:val="none"/>
        </w:rPr>
        <w:t xml:space="preserve">больница» медицинским работникам.</w:t>
      </w:r>
      <w:r>
        <w:rPr>
          <w:rFonts w:ascii="PT Astra Serif" w:hAnsi="PT Astra Serif" w:cs="PT Astra Serif"/>
          <w:sz w:val="26"/>
          <w:szCs w:val="26"/>
          <w:highlight w:val="none"/>
        </w:rPr>
      </w:r>
      <w:r>
        <w:rPr>
          <w:rFonts w:ascii="PT Astra Serif" w:hAnsi="PT Astra Serif" w:cs="PT Astra Serif"/>
          <w:sz w:val="26"/>
          <w:szCs w:val="26"/>
          <w:highlight w:val="none"/>
        </w:rPr>
      </w:r>
    </w:p>
    <w:p>
      <w:pPr>
        <w:ind w:firstLine="708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9. Рекомендовать администрации Каменского района Алтайского края: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788"/>
        <w:numPr>
          <w:ilvl w:val="0"/>
          <w:numId w:val="14"/>
        </w:numPr>
        <w:ind w:left="0" w:firstLine="709"/>
        <w:jc w:val="both"/>
        <w:tabs>
          <w:tab w:val="left" w:pos="993" w:leader="none"/>
        </w:tabs>
        <w:rPr>
          <w:rFonts w:ascii="PT Astra Serif" w:hAnsi="PT Astra Serif" w:cs="PT Astra Serif"/>
          <w:sz w:val="26"/>
          <w:szCs w:val="26"/>
          <w:highlight w:val="yellow"/>
        </w:rPr>
      </w:pPr>
      <w:r>
        <w:rPr>
          <w:rFonts w:ascii="PT Astra Serif" w:hAnsi="PT Astra Serif" w:eastAsia="PT Astra Serif" w:cs="PT Astra Serif"/>
          <w:sz w:val="26"/>
          <w:szCs w:val="26"/>
          <w:highlight w:val="none"/>
        </w:rPr>
        <w:t xml:space="preserve">разработать проектно-сметную документацию на выполнение капитального ремонта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стадиона «Спартак», расположенного по адресу: г. Камень-на-Оби,                      ул. Кадыковой, 2</w:t>
      </w:r>
      <w:r>
        <w:rPr>
          <w:rFonts w:ascii="PT Astra Serif" w:hAnsi="PT Astra Serif" w:eastAsia="PT Astra Serif" w:cs="PT Astra Serif"/>
          <w:sz w:val="26"/>
          <w:szCs w:val="26"/>
          <w:highlight w:val="none"/>
        </w:rPr>
        <w:t xml:space="preserve">, обеспечить получение положительного заключения государственной экспертизы по ней и направить полный пакет документов в Министерство спорта Алтайского края</w:t>
      </w:r>
      <w:r>
        <w:rPr>
          <w:rFonts w:ascii="PT Astra Serif" w:hAnsi="PT Astra Serif" w:eastAsia="PT Astra Serif" w:cs="PT Astra Serif"/>
          <w:sz w:val="26"/>
          <w:szCs w:val="26"/>
          <w:highlight w:val="none"/>
        </w:rPr>
        <w:t xml:space="preserve">;</w:t>
      </w:r>
      <w:r>
        <w:rPr>
          <w:rFonts w:ascii="PT Astra Serif" w:hAnsi="PT Astra Serif" w:cs="PT Astra Serif"/>
          <w:sz w:val="26"/>
          <w:szCs w:val="26"/>
          <w:highlight w:val="yellow"/>
        </w:rPr>
      </w:r>
      <w:r>
        <w:rPr>
          <w:rFonts w:ascii="PT Astra Serif" w:hAnsi="PT Astra Serif" w:cs="PT Astra Serif"/>
          <w:sz w:val="26"/>
          <w:szCs w:val="26"/>
          <w:highlight w:val="yellow"/>
        </w:rPr>
      </w:r>
    </w:p>
    <w:p>
      <w:pPr>
        <w:pStyle w:val="788"/>
        <w:numPr>
          <w:ilvl w:val="0"/>
          <w:numId w:val="14"/>
        </w:numPr>
        <w:ind w:left="0" w:firstLine="709"/>
        <w:jc w:val="both"/>
        <w:tabs>
          <w:tab w:val="left" w:pos="993" w:leader="none"/>
        </w:tabs>
        <w:rPr>
          <w:rFonts w:ascii="PT Astra Serif" w:hAnsi="PT Astra Serif" w:cs="PT Astra Serif"/>
          <w:sz w:val="26"/>
          <w:szCs w:val="26"/>
          <w:highlight w:val="none"/>
        </w:rPr>
      </w:pPr>
      <w:r>
        <w:rPr>
          <w:rFonts w:ascii="PT Astra Serif" w:hAnsi="PT Astra Serif" w:eastAsia="PT Astra Serif" w:cs="PT Astra Serif"/>
          <w:sz w:val="26"/>
          <w:szCs w:val="26"/>
          <w:highlight w:val="none"/>
        </w:rPr>
        <w:t xml:space="preserve">актуализировать схемы теплоснабжения, водоснабжения и водоотведения;</w:t>
      </w:r>
      <w:r>
        <w:rPr>
          <w:rFonts w:ascii="PT Astra Serif" w:hAnsi="PT Astra Serif" w:cs="PT Astra Serif"/>
          <w:sz w:val="26"/>
          <w:szCs w:val="26"/>
          <w:highlight w:val="none"/>
        </w:rPr>
      </w:r>
      <w:r>
        <w:rPr>
          <w:rFonts w:ascii="PT Astra Serif" w:hAnsi="PT Astra Serif" w:cs="PT Astra Serif"/>
          <w:sz w:val="26"/>
          <w:szCs w:val="26"/>
          <w:highlight w:val="none"/>
        </w:rPr>
      </w:r>
    </w:p>
    <w:p>
      <w:pPr>
        <w:pStyle w:val="788"/>
        <w:numPr>
          <w:ilvl w:val="0"/>
          <w:numId w:val="14"/>
        </w:numPr>
        <w:ind w:left="0" w:firstLine="709"/>
        <w:jc w:val="both"/>
        <w:tabs>
          <w:tab w:val="left" w:pos="993" w:leader="none"/>
        </w:tabs>
        <w:rPr>
          <w:rFonts w:ascii="PT Astra Serif" w:hAnsi="PT Astra Serif" w:cs="PT Astra Serif"/>
          <w:sz w:val="26"/>
          <w:szCs w:val="26"/>
          <w:highlight w:val="none"/>
        </w:rPr>
      </w:pPr>
      <w:r>
        <w:rPr>
          <w:rFonts w:ascii="PT Astra Serif" w:hAnsi="PT Astra Serif" w:eastAsia="PT Astra Serif" w:cs="PT Astra Serif"/>
          <w:sz w:val="26"/>
          <w:szCs w:val="26"/>
          <w:highlight w:val="none"/>
        </w:rPr>
        <w:t xml:space="preserve">обеспечить проведение комплексного аудита финансово-хозяйственной деятельности МУП «Каменские теплосети», предусмотрев реализацию следующих мероприятий:</w:t>
      </w:r>
      <w:r>
        <w:rPr>
          <w:rFonts w:ascii="PT Astra Serif" w:hAnsi="PT Astra Serif" w:cs="PT Astra Serif"/>
          <w:sz w:val="26"/>
          <w:szCs w:val="26"/>
          <w:highlight w:val="none"/>
        </w:rPr>
      </w:r>
      <w:r>
        <w:rPr>
          <w:rFonts w:ascii="PT Astra Serif" w:hAnsi="PT Astra Serif" w:cs="PT Astra Serif"/>
          <w:sz w:val="26"/>
          <w:szCs w:val="26"/>
          <w:highlight w:val="none"/>
        </w:rPr>
      </w:r>
    </w:p>
    <w:p>
      <w:pPr>
        <w:ind w:left="0" w:firstLine="0"/>
        <w:jc w:val="both"/>
        <w:tabs>
          <w:tab w:val="left" w:pos="709" w:leader="none"/>
        </w:tabs>
        <w:rPr>
          <w:rFonts w:ascii="PT Astra Serif" w:hAnsi="PT Astra Serif" w:cs="PT Astra Serif"/>
          <w:sz w:val="26"/>
          <w:szCs w:val="26"/>
          <w:highlight w:val="none"/>
        </w:rPr>
      </w:pPr>
      <w:r>
        <w:rPr>
          <w:rFonts w:ascii="PT Astra Serif" w:hAnsi="PT Astra Serif" w:eastAsia="PT Astra Serif" w:cs="PT Astra Serif"/>
          <w:sz w:val="26"/>
          <w:szCs w:val="26"/>
          <w:highlight w:val="none"/>
        </w:rPr>
        <w:tab/>
        <w:t xml:space="preserve">обеспечение достоверности учета потребляемых топливно-энергетических ресурсов;</w:t>
      </w:r>
      <w:r>
        <w:rPr>
          <w:rFonts w:ascii="PT Astra Serif" w:hAnsi="PT Astra Serif" w:cs="PT Astra Serif"/>
          <w:sz w:val="26"/>
          <w:szCs w:val="26"/>
          <w:highlight w:val="none"/>
        </w:rPr>
      </w:r>
      <w:r>
        <w:rPr>
          <w:rFonts w:ascii="PT Astra Serif" w:hAnsi="PT Astra Serif" w:cs="PT Astra Serif"/>
          <w:sz w:val="26"/>
          <w:szCs w:val="26"/>
          <w:highlight w:val="none"/>
        </w:rPr>
      </w:r>
    </w:p>
    <w:p>
      <w:pPr>
        <w:ind w:left="0" w:firstLine="0"/>
        <w:jc w:val="both"/>
        <w:rPr>
          <w:rFonts w:ascii="PT Astra Serif" w:hAnsi="PT Astra Serif" w:cs="PT Astra Serif"/>
          <w:sz w:val="26"/>
          <w:szCs w:val="26"/>
          <w:highlight w:val="none"/>
        </w:rPr>
      </w:pPr>
      <w:r>
        <w:rPr>
          <w:rFonts w:ascii="PT Astra Serif" w:hAnsi="PT Astra Serif" w:eastAsia="PT Astra Serif" w:cs="PT Astra Serif"/>
          <w:sz w:val="26"/>
          <w:szCs w:val="26"/>
          <w:highlight w:val="none"/>
        </w:rPr>
        <w:tab/>
        <w:t xml:space="preserve">переход к экономически безубыточному тарифообразованию;</w:t>
      </w:r>
      <w:r>
        <w:rPr>
          <w:rFonts w:ascii="PT Astra Serif" w:hAnsi="PT Astra Serif" w:cs="PT Astra Serif"/>
          <w:sz w:val="26"/>
          <w:szCs w:val="26"/>
          <w:highlight w:val="none"/>
        </w:rPr>
      </w:r>
      <w:r>
        <w:rPr>
          <w:rFonts w:ascii="PT Astra Serif" w:hAnsi="PT Astra Serif" w:cs="PT Astra Serif"/>
          <w:sz w:val="26"/>
          <w:szCs w:val="26"/>
          <w:highlight w:val="none"/>
        </w:rPr>
      </w:r>
    </w:p>
    <w:p>
      <w:pPr>
        <w:ind w:left="0" w:firstLine="0"/>
        <w:jc w:val="both"/>
        <w:tabs>
          <w:tab w:val="left" w:pos="709" w:leader="none"/>
          <w:tab w:val="left" w:pos="1134" w:leader="none"/>
        </w:tabs>
        <w:rPr>
          <w:rFonts w:ascii="PT Astra Serif" w:hAnsi="PT Astra Serif" w:cs="PT Astra Serif"/>
          <w:sz w:val="26"/>
          <w:szCs w:val="26"/>
          <w:highlight w:val="none"/>
        </w:rPr>
      </w:pPr>
      <w:r>
        <w:rPr>
          <w:rFonts w:ascii="PT Astra Serif" w:hAnsi="PT Astra Serif" w:eastAsia="PT Astra Serif" w:cs="PT Astra Serif"/>
          <w:sz w:val="26"/>
          <w:szCs w:val="26"/>
          <w:highlight w:val="none"/>
        </w:rPr>
        <w:tab/>
        <w:t xml:space="preserve">усиление претензионно-исковой работы по взысканию дебиторской задолженности;</w:t>
      </w:r>
      <w:r>
        <w:rPr>
          <w:rFonts w:ascii="PT Astra Serif" w:hAnsi="PT Astra Serif" w:cs="PT Astra Serif"/>
          <w:sz w:val="26"/>
          <w:szCs w:val="26"/>
          <w:highlight w:val="none"/>
        </w:rPr>
      </w:r>
      <w:r>
        <w:rPr>
          <w:rFonts w:ascii="PT Astra Serif" w:hAnsi="PT Astra Serif" w:cs="PT Astra Serif"/>
          <w:sz w:val="26"/>
          <w:szCs w:val="26"/>
          <w:highlight w:val="none"/>
        </w:rPr>
      </w:r>
    </w:p>
    <w:p>
      <w:pPr>
        <w:ind w:left="0" w:firstLine="0"/>
        <w:jc w:val="both"/>
        <w:tabs>
          <w:tab w:val="left" w:pos="709" w:leader="none"/>
        </w:tabs>
        <w:rPr>
          <w:rFonts w:ascii="PT Astra Serif" w:hAnsi="PT Astra Serif" w:eastAsia="PT Astra Serif" w:cs="PT Astra Serif"/>
          <w:sz w:val="26"/>
          <w:szCs w:val="26"/>
          <w:highlight w:val="none"/>
        </w:rPr>
      </w:pPr>
      <w:r>
        <w:rPr>
          <w:rFonts w:ascii="PT Astra Serif" w:hAnsi="PT Astra Serif" w:eastAsia="PT Astra Serif" w:cs="PT Astra Serif"/>
          <w:sz w:val="26"/>
          <w:szCs w:val="26"/>
          <w:highlight w:val="none"/>
        </w:rPr>
        <w:tab/>
        <w:t xml:space="preserve">проведение инвентаризации неиспользуемого имущества;</w:t>
      </w:r>
      <w:r>
        <w:rPr>
          <w:rFonts w:ascii="PT Astra Serif" w:hAnsi="PT Astra Serif" w:eastAsia="PT Astra Serif" w:cs="PT Astra Serif"/>
          <w:sz w:val="26"/>
          <w:szCs w:val="26"/>
          <w:highlight w:val="none"/>
        </w:rPr>
        <w:t xml:space="preserve"> </w:t>
      </w:r>
      <w:r>
        <w:rPr>
          <w:rFonts w:ascii="PT Astra Serif" w:hAnsi="PT Astra Serif" w:eastAsia="PT Astra Serif" w:cs="PT Astra Serif"/>
          <w:sz w:val="26"/>
          <w:szCs w:val="26"/>
          <w:highlight w:val="none"/>
        </w:rPr>
      </w:r>
      <w:r>
        <w:rPr>
          <w:rFonts w:ascii="PT Astra Serif" w:hAnsi="PT Astra Serif" w:eastAsia="PT Astra Serif" w:cs="PT Astra Serif"/>
          <w:sz w:val="26"/>
          <w:szCs w:val="26"/>
          <w:highlight w:val="none"/>
        </w:rPr>
      </w:r>
    </w:p>
    <w:p>
      <w:pPr>
        <w:ind w:left="0" w:firstLine="0"/>
        <w:jc w:val="both"/>
        <w:tabs>
          <w:tab w:val="left" w:pos="709" w:leader="none"/>
          <w:tab w:val="left" w:pos="992" w:leader="none"/>
        </w:tabs>
        <w:rPr>
          <w:rFonts w:ascii="PT Astra Serif" w:hAnsi="PT Astra Serif" w:eastAsia="PT Astra Serif" w:cs="PT Astra Serif"/>
          <w:sz w:val="26"/>
          <w:szCs w:val="26"/>
          <w:highlight w:val="none"/>
        </w:rPr>
      </w:pPr>
      <w:r>
        <w:rPr>
          <w:rFonts w:ascii="PT Astra Serif" w:hAnsi="PT Astra Serif" w:eastAsia="PT Astra Serif" w:cs="PT Astra Serif"/>
          <w:sz w:val="26"/>
          <w:szCs w:val="26"/>
          <w:highlight w:val="none"/>
        </w:rPr>
        <w:tab/>
        <w:t xml:space="preserve">4) обеспечить разработку ресурсоснабжающими предприяти</w:t>
      </w:r>
      <w:r>
        <w:rPr>
          <w:rFonts w:ascii="PT Astra Serif" w:hAnsi="PT Astra Serif" w:eastAsia="PT Astra Serif" w:cs="PT Astra Serif"/>
          <w:sz w:val="26"/>
          <w:szCs w:val="26"/>
          <w:highlight w:val="none"/>
        </w:rPr>
        <w:t xml:space="preserve">ями программ энергосб</w:t>
      </w:r>
      <w:r>
        <w:rPr>
          <w:rFonts w:ascii="PT Astra Serif" w:hAnsi="PT Astra Serif" w:eastAsia="PT Astra Serif" w:cs="PT Astra Serif"/>
          <w:sz w:val="26"/>
          <w:szCs w:val="26"/>
          <w:highlight w:val="none"/>
        </w:rPr>
        <w:t xml:space="preserve">ережения, обеспечить утверждение ресурсоснабжающими предприятиями нормативов технологических потерь, нормативов удельного расхода топлива, нормативов запасов топлива, осуществлять контроль финансово-хозяйственной деятельности ресурсоснабжающих предприятий;</w:t>
      </w:r>
      <w:r>
        <w:rPr>
          <w:rFonts w:ascii="PT Astra Serif" w:hAnsi="PT Astra Serif" w:eastAsia="PT Astra Serif" w:cs="PT Astra Serif"/>
          <w:sz w:val="26"/>
          <w:szCs w:val="26"/>
          <w:highlight w:val="none"/>
        </w:rPr>
      </w:r>
      <w:r>
        <w:rPr>
          <w:rFonts w:ascii="PT Astra Serif" w:hAnsi="PT Astra Serif" w:eastAsia="PT Astra Serif" w:cs="PT Astra Serif"/>
          <w:sz w:val="26"/>
          <w:szCs w:val="26"/>
          <w:highlight w:val="none"/>
        </w:rPr>
      </w:r>
    </w:p>
    <w:p>
      <w:pPr>
        <w:ind w:left="0" w:firstLine="0"/>
        <w:jc w:val="both"/>
        <w:tabs>
          <w:tab w:val="left" w:pos="709" w:leader="none"/>
        </w:tabs>
        <w:rPr>
          <w:rFonts w:ascii="PT Astra Serif" w:hAnsi="PT Astra Serif" w:cs="PT Astra Serif"/>
          <w:sz w:val="26"/>
          <w:szCs w:val="26"/>
          <w:highlight w:val="none"/>
        </w:rPr>
      </w:pPr>
      <w:r>
        <w:rPr>
          <w:rFonts w:ascii="PT Astra Serif" w:hAnsi="PT Astra Serif" w:eastAsia="PT Astra Serif" w:cs="PT Astra Serif"/>
          <w:sz w:val="26"/>
          <w:szCs w:val="26"/>
          <w:highlight w:val="none"/>
        </w:rPr>
        <w:tab/>
      </w:r>
      <w:r>
        <w:rPr>
          <w:rFonts w:ascii="PT Astra Serif" w:hAnsi="PT Astra Serif" w:eastAsia="PT Astra Serif" w:cs="PT Astra Serif"/>
          <w:sz w:val="26"/>
          <w:szCs w:val="26"/>
          <w:highlight w:val="none"/>
        </w:rPr>
        <w:t xml:space="preserve">5) </w:t>
      </w:r>
      <w:r>
        <w:rPr>
          <w:rFonts w:ascii="PT Astra Serif" w:hAnsi="PT Astra Serif" w:eastAsia="PT Astra Serif" w:cs="PT Astra Serif"/>
          <w:sz w:val="26"/>
          <w:szCs w:val="26"/>
          <w:highlight w:val="none"/>
        </w:rPr>
        <w:t xml:space="preserve">продолжить работу по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разработке и реализации комплекса мер по обеспечению снижения уровня просроченной задолженности и</w:t>
      </w:r>
      <w:r>
        <w:rPr>
          <w:rFonts w:ascii="PT Astra Serif" w:hAnsi="PT Astra Serif" w:eastAsia="PT Astra Serif" w:cs="PT Astra Serif"/>
          <w:spacing w:val="40"/>
          <w:sz w:val="26"/>
          <w:szCs w:val="26"/>
        </w:rPr>
        <w:t xml:space="preserve">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оздоровлению муниципальных финансов, включая программу оптимизации расходов, в том числе в сфере жилищно-коммунального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хозяйства, увеличения доходов местного бюджета за счет пересмотра ставок местных налогов, ставок аренды муниципального имущества;</w:t>
      </w:r>
      <w:r>
        <w:rPr>
          <w:rFonts w:ascii="PT Astra Serif" w:hAnsi="PT Astra Serif" w:eastAsia="PT Astra Serif" w:cs="PT Astra Serif"/>
          <w:sz w:val="26"/>
          <w:szCs w:val="26"/>
          <w:highlight w:val="none"/>
        </w:rPr>
        <w:t xml:space="preserve"> </w:t>
      </w:r>
      <w:r>
        <w:rPr>
          <w:rFonts w:ascii="PT Astra Serif" w:hAnsi="PT Astra Serif" w:cs="PT Astra Serif"/>
          <w:sz w:val="26"/>
          <w:szCs w:val="26"/>
          <w:highlight w:val="none"/>
        </w:rPr>
      </w:r>
      <w:r>
        <w:rPr>
          <w:rFonts w:ascii="PT Astra Serif" w:hAnsi="PT Astra Serif" w:cs="PT Astra Serif"/>
          <w:sz w:val="26"/>
          <w:szCs w:val="26"/>
          <w:highlight w:val="none"/>
        </w:rPr>
      </w:r>
    </w:p>
    <w:p>
      <w:pPr>
        <w:ind w:left="0" w:right="0" w:firstLine="709"/>
        <w:jc w:val="both"/>
        <w:tabs>
          <w:tab w:val="left" w:pos="709" w:leader="none"/>
        </w:tabs>
        <w:rPr>
          <w:rFonts w:ascii="PT Astra Serif" w:hAnsi="PT Astra Serif" w:cs="PT Astra Serif"/>
          <w:sz w:val="26"/>
          <w:szCs w:val="26"/>
          <w:highlight w:val="none"/>
        </w:rPr>
      </w:pPr>
      <w:r>
        <w:rPr>
          <w:rFonts w:ascii="PT Astra Serif" w:hAnsi="PT Astra Serif" w:eastAsia="PT Astra Serif" w:cs="PT Astra Serif"/>
          <w:sz w:val="26"/>
          <w:szCs w:val="26"/>
          <w:highlight w:val="none"/>
        </w:rPr>
        <w:t xml:space="preserve">6) подготовить заявочную документацию </w:t>
      </w:r>
      <w:r>
        <w:rPr>
          <w:rFonts w:ascii="PT Astra Serif" w:hAnsi="PT Astra Serif" w:eastAsia="PT Astra Serif" w:cs="PT Astra Serif"/>
          <w:sz w:val="26"/>
          <w:szCs w:val="26"/>
          <w:highlight w:val="none"/>
        </w:rPr>
        <w:t xml:space="preserve">по проведению внутренних</w:t>
      </w:r>
      <w:r>
        <w:rPr>
          <w:rFonts w:ascii="PT Astra Serif" w:hAnsi="PT Astra Serif" w:eastAsia="PT Astra Serif" w:cs="PT Astra Serif"/>
          <w:sz w:val="26"/>
          <w:szCs w:val="26"/>
          <w:highlight w:val="none"/>
        </w:rPr>
        <w:t xml:space="preserve"> работ на объекте культурного наследия «Торговый дом А.И. Винокурова», расположенного по адресу: г. Камень-на-Оби, ул. Ленина, 49</w:t>
      </w:r>
      <w:r>
        <w:rPr>
          <w:rFonts w:ascii="PT Astra Serif" w:hAnsi="PT Astra Serif" w:eastAsia="PT Astra Serif" w:cs="PT Astra Serif"/>
          <w:sz w:val="26"/>
          <w:szCs w:val="26"/>
          <w:highlight w:val="none"/>
        </w:rPr>
        <w:t xml:space="preserve">, в</w:t>
      </w:r>
      <w:r>
        <w:rPr>
          <w:rFonts w:ascii="PT Astra Serif" w:hAnsi="PT Astra Serif" w:eastAsia="PT Astra Serif" w:cs="PT Astra Serif"/>
          <w:sz w:val="26"/>
          <w:szCs w:val="26"/>
          <w:highlight w:val="none"/>
        </w:rPr>
        <w:t xml:space="preserve"> Министерство культуры Алтайского края для включения </w:t>
      </w:r>
      <w:r>
        <w:rPr>
          <w:rFonts w:ascii="PT Astra Serif" w:hAnsi="PT Astra Serif" w:eastAsia="PT Astra Serif" w:cs="PT Astra Serif"/>
          <w:sz w:val="26"/>
          <w:szCs w:val="26"/>
          <w:highlight w:val="none"/>
        </w:rPr>
        <w:t xml:space="preserve">в сводный перечень мероприятий, предлагаемых для реализации в рамках распоряжения по капитальному ремонту социально-значимых объектов Алтайского края</w:t>
      </w:r>
      <w:r>
        <w:rPr>
          <w:rFonts w:ascii="PT Astra Serif" w:hAnsi="PT Astra Serif" w:eastAsia="PT Astra Serif" w:cs="PT Astra Serif"/>
          <w:sz w:val="26"/>
          <w:szCs w:val="26"/>
          <w:highlight w:val="none"/>
        </w:rPr>
        <w:t xml:space="preserve"> на 2027 год;</w:t>
      </w:r>
      <w:r>
        <w:rPr>
          <w:rFonts w:ascii="PT Astra Serif" w:hAnsi="PT Astra Serif" w:cs="PT Astra Serif"/>
          <w:sz w:val="26"/>
          <w:szCs w:val="26"/>
          <w:highlight w:val="none"/>
        </w:rPr>
      </w:r>
      <w:r>
        <w:rPr>
          <w:rFonts w:ascii="PT Astra Serif" w:hAnsi="PT Astra Serif" w:cs="PT Astra Serif"/>
          <w:sz w:val="26"/>
          <w:szCs w:val="26"/>
          <w:highlight w:val="none"/>
        </w:rPr>
      </w:r>
    </w:p>
    <w:p>
      <w:pPr>
        <w:ind w:left="0" w:right="0" w:firstLine="709"/>
        <w:jc w:val="both"/>
        <w:tabs>
          <w:tab w:val="left" w:pos="709" w:leader="none"/>
        </w:tabs>
        <w:rPr>
          <w:rFonts w:ascii="PT Astra Serif" w:hAnsi="PT Astra Serif" w:cs="PT Astra Serif"/>
          <w:sz w:val="26"/>
          <w:szCs w:val="26"/>
          <w:highlight w:val="white"/>
        </w:rPr>
      </w:pPr>
      <w:r>
        <w:rPr>
          <w:rFonts w:ascii="PT Astra Serif" w:hAnsi="PT Astra Serif" w:cs="PT Astra Serif"/>
          <w:sz w:val="26"/>
          <w:szCs w:val="26"/>
          <w:highlight w:val="none"/>
        </w:rPr>
        <w:t xml:space="preserve">7) </w:t>
      </w:r>
      <w:r>
        <w:rPr>
          <w:rFonts w:ascii="PT Astra Serif" w:hAnsi="PT Astra Serif" w:eastAsia="PT Astra Serif" w:cs="PT Astra Serif"/>
          <w:sz w:val="26"/>
          <w:szCs w:val="26"/>
          <w:highlight w:val="none"/>
        </w:rPr>
        <w:t xml:space="preserve">проработать </w:t>
      </w:r>
      <w:r>
        <w:rPr>
          <w:rFonts w:ascii="PT Astra Serif" w:hAnsi="PT Astra Serif" w:eastAsia="PT Astra Serif" w:cs="PT Astra Serif"/>
          <w:sz w:val="26"/>
          <w:szCs w:val="26"/>
          <w:highlight w:val="white"/>
        </w:rPr>
        <w:t xml:space="preserve">вопрос участия в программах и проектах </w:t>
      </w:r>
      <w:r>
        <w:rPr>
          <w:rFonts w:ascii="PT Astra Serif" w:hAnsi="PT Astra Serif" w:eastAsia="PT Astra Serif" w:cs="PT Astra Serif"/>
          <w:sz w:val="26"/>
          <w:szCs w:val="26"/>
          <w:highlight w:val="white"/>
        </w:rPr>
        <w:t xml:space="preserve">объекта </w:t>
      </w:r>
      <w:r>
        <w:rPr>
          <w:rFonts w:ascii="PT Astra Serif" w:hAnsi="PT Astra Serif" w:eastAsia="PT Astra Serif" w:cs="PT Astra Serif"/>
          <w:sz w:val="26"/>
          <w:szCs w:val="26"/>
          <w:highlight w:val="white"/>
        </w:rPr>
        <w:t xml:space="preserve">«капитальный ремонт объекта культурного наследия регионального значения «Мемориальный комплекс в ознаменование 30-летия Победы Советского народа в Великой Отечественной войне 1941 - 1945 годов, а также для увековечения памяти воинов-каменцев»</w:t>
      </w:r>
      <w:r>
        <w:rPr>
          <w:rFonts w:ascii="PT Astra Serif" w:hAnsi="PT Astra Serif" w:eastAsia="PT Astra Serif" w:cs="PT Astra Serif"/>
          <w:sz w:val="26"/>
          <w:szCs w:val="26"/>
          <w:highlight w:val="white"/>
        </w:rPr>
        <w:t xml:space="preserve">;</w:t>
      </w:r>
      <w:r>
        <w:rPr>
          <w:rFonts w:ascii="PT Astra Serif" w:hAnsi="PT Astra Serif" w:cs="PT Astra Serif"/>
          <w:sz w:val="26"/>
          <w:szCs w:val="26"/>
          <w:highlight w:val="white"/>
        </w:rPr>
      </w:r>
      <w:r>
        <w:rPr>
          <w:rFonts w:ascii="PT Astra Serif" w:hAnsi="PT Astra Serif" w:cs="PT Astra Serif"/>
          <w:sz w:val="26"/>
          <w:szCs w:val="26"/>
          <w:highlight w:val="white"/>
        </w:rPr>
      </w:r>
    </w:p>
    <w:p>
      <w:pPr>
        <w:ind w:left="0" w:right="0" w:firstLine="709"/>
        <w:jc w:val="both"/>
        <w:tabs>
          <w:tab w:val="left" w:pos="709" w:leader="none"/>
        </w:tabs>
        <w:rPr>
          <w:rFonts w:ascii="PT Astra Serif" w:hAnsi="PT Astra Serif" w:cs="PT Astra Serif"/>
          <w:sz w:val="26"/>
          <w:szCs w:val="26"/>
          <w:highlight w:val="none"/>
        </w:rPr>
      </w:pPr>
      <w:r>
        <w:rPr>
          <w:rFonts w:ascii="PT Astra Serif" w:hAnsi="PT Astra Serif" w:cs="PT Astra Serif"/>
          <w:sz w:val="26"/>
          <w:szCs w:val="26"/>
          <w:highlight w:val="none"/>
        </w:rPr>
        <w:t xml:space="preserve">8) предусмотреть земельный участок и проработать вопрос финансирования на подготовку основания за счет средств муниципального бюджета для размещения «умной» спортивной площадки открытого типа.</w:t>
      </w:r>
      <w:r>
        <w:rPr>
          <w:rFonts w:ascii="PT Astra Serif" w:hAnsi="PT Astra Serif" w:cs="PT Astra Serif"/>
          <w:sz w:val="26"/>
          <w:szCs w:val="26"/>
          <w:highlight w:val="none"/>
        </w:rPr>
      </w:r>
      <w:r>
        <w:rPr>
          <w:rFonts w:ascii="PT Astra Serif" w:hAnsi="PT Astra Serif" w:cs="PT Astra Serif"/>
          <w:sz w:val="26"/>
          <w:szCs w:val="26"/>
          <w:highlight w:val="none"/>
        </w:rPr>
      </w:r>
    </w:p>
    <w:p>
      <w:pPr>
        <w:ind w:firstLine="708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10. Профильному комитету Алтайского краевого Законодательного Собрания до 31 января 2027 года на своем заседании рассмотреть вопрос о реализации настоящего постановления.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jc w:val="both"/>
        <w:tabs>
          <w:tab w:val="left" w:pos="8236" w:leader="none"/>
          <w:tab w:val="left" w:pos="8378" w:leader="none"/>
          <w:tab w:val="left" w:pos="8946" w:leader="none"/>
        </w:tabs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jc w:val="both"/>
        <w:tabs>
          <w:tab w:val="left" w:pos="8236" w:leader="none"/>
          <w:tab w:val="left" w:pos="8378" w:leader="none"/>
          <w:tab w:val="left" w:pos="8946" w:leader="none"/>
        </w:tabs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jc w:val="both"/>
        <w:tabs>
          <w:tab w:val="left" w:pos="8236" w:leader="none"/>
          <w:tab w:val="left" w:pos="8378" w:leader="none"/>
          <w:tab w:val="left" w:pos="8946" w:leader="none"/>
        </w:tabs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>
        <w:trPr>
          <w:trHeight w:val="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7" w:type="dxa"/>
            <w:textDirection w:val="lrTb"/>
            <w:noWrap w:val="false"/>
          </w:tcPr>
          <w:p>
            <w:pPr>
              <w:ind w:left="-108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Председатель Алтайского краевого Законодательного Собрания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7" w:type="dxa"/>
            <w:textDirection w:val="lrTb"/>
            <w:noWrap w:val="false"/>
          </w:tcPr>
          <w:p>
            <w:pPr>
              <w:jc w:val="both"/>
              <w:tabs>
                <w:tab w:val="left" w:pos="8236" w:leader="none"/>
                <w:tab w:val="left" w:pos="8378" w:leader="none"/>
                <w:tab w:val="left" w:pos="8946" w:leader="none"/>
              </w:tabs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  <w:p>
            <w:pPr>
              <w:jc w:val="right"/>
              <w:tabs>
                <w:tab w:val="left" w:pos="8236" w:leader="none"/>
                <w:tab w:val="left" w:pos="8378" w:leader="none"/>
                <w:tab w:val="left" w:pos="8946" w:leader="none"/>
              </w:tabs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А.А. Романенко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</w:tr>
    </w:tbl>
    <w:p>
      <w:pPr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sectPr>
      <w:headerReference w:type="default" r:id="rId9"/>
      <w:footnotePr/>
      <w:endnotePr/>
      <w:type w:val="nextPage"/>
      <w:pgSz w:w="11906" w:h="16838" w:orient="portrait"/>
      <w:pgMar w:top="567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ahoma">
    <w:panose1 w:val="020B060403050404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8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79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759" w:hanging="1050"/>
      </w:pPr>
      <w:rPr>
        <w:rFonts w:ascii="PT Astra Serif" w:hAnsi="PT Astra Serif" w:eastAsia="PT Astra Serif" w:cs="PT Astra Serif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  <w:rPr>
        <w:sz w:val="28"/>
        <w:highlight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ascii="PT Astra Serif" w:hAnsi="PT Astra Serif" w:eastAsia="PT Astra Serif" w:cs="PT Astra Serif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12"/>
  </w:num>
  <w:num w:numId="2">
    <w:abstractNumId w:val="20"/>
  </w:num>
  <w:num w:numId="3">
    <w:abstractNumId w:val="14"/>
  </w:num>
  <w:num w:numId="4">
    <w:abstractNumId w:val="6"/>
  </w:num>
  <w:num w:numId="5">
    <w:abstractNumId w:val="10"/>
  </w:num>
  <w:num w:numId="6">
    <w:abstractNumId w:val="9"/>
  </w:num>
  <w:num w:numId="7">
    <w:abstractNumId w:val="19"/>
  </w:num>
  <w:num w:numId="8">
    <w:abstractNumId w:val="3"/>
  </w:num>
  <w:num w:numId="9">
    <w:abstractNumId w:val="2"/>
  </w:num>
  <w:num w:numId="10">
    <w:abstractNumId w:val="17"/>
  </w:num>
  <w:num w:numId="11">
    <w:abstractNumId w:val="18"/>
  </w:num>
  <w:num w:numId="12">
    <w:abstractNumId w:val="8"/>
  </w:num>
  <w:num w:numId="13">
    <w:abstractNumId w:val="16"/>
  </w:num>
  <w:num w:numId="14">
    <w:abstractNumId w:val="15"/>
  </w:num>
  <w:num w:numId="15">
    <w:abstractNumId w:val="11"/>
  </w:num>
  <w:num w:numId="16">
    <w:abstractNumId w:val="4"/>
  </w:num>
  <w:num w:numId="17">
    <w:abstractNumId w:val="0"/>
  </w:num>
  <w:num w:numId="18">
    <w:abstractNumId w:val="13"/>
  </w:num>
  <w:num w:numId="19">
    <w:abstractNumId w:val="21"/>
  </w:num>
  <w:num w:numId="20">
    <w:abstractNumId w:val="1"/>
  </w:num>
  <w:num w:numId="21">
    <w:abstractNumId w:val="7"/>
  </w:num>
  <w:num w:numId="22">
    <w:abstractNumId w:val="5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32">
    <w:name w:val="Plain Table 1"/>
    <w:basedOn w:val="7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2"/>
    <w:basedOn w:val="76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5">
    <w:name w:val="Plain Table 4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Plain Table 5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7">
    <w:name w:val="Grid Table 1 Light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2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4"/>
    <w:basedOn w:val="7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1">
    <w:name w:val="Grid Table 5 Dark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6 Colorful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3">
    <w:name w:val="Grid Table 7 Colorful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2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6">
    <w:name w:val="List Table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5 Dark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9">
    <w:name w:val="List Table 6 Colorful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0">
    <w:name w:val="List Table 7 Colorful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751" w:default="1">
    <w:name w:val="Normal"/>
    <w:qFormat/>
    <w:rPr>
      <w:rFonts w:ascii="Times New Roman" w:hAnsi="Times New Roman" w:eastAsia="Times New Roman"/>
      <w:sz w:val="24"/>
      <w:szCs w:val="24"/>
    </w:rPr>
  </w:style>
  <w:style w:type="paragraph" w:styleId="752">
    <w:name w:val="Heading 1"/>
    <w:basedOn w:val="751"/>
    <w:next w:val="751"/>
    <w:link w:val="77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53">
    <w:name w:val="Heading 2"/>
    <w:basedOn w:val="751"/>
    <w:next w:val="751"/>
    <w:link w:val="78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54">
    <w:name w:val="Heading 3"/>
    <w:basedOn w:val="751"/>
    <w:next w:val="751"/>
    <w:link w:val="7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55">
    <w:name w:val="Heading 4"/>
    <w:basedOn w:val="751"/>
    <w:next w:val="751"/>
    <w:link w:val="78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56">
    <w:name w:val="Heading 5"/>
    <w:basedOn w:val="751"/>
    <w:next w:val="751"/>
    <w:link w:val="78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57">
    <w:name w:val="Heading 6"/>
    <w:basedOn w:val="751"/>
    <w:next w:val="751"/>
    <w:link w:val="7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58">
    <w:name w:val="Heading 7"/>
    <w:basedOn w:val="751"/>
    <w:next w:val="751"/>
    <w:link w:val="78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59">
    <w:name w:val="Heading 8"/>
    <w:basedOn w:val="751"/>
    <w:next w:val="751"/>
    <w:link w:val="78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60">
    <w:name w:val="Heading 9"/>
    <w:basedOn w:val="751"/>
    <w:next w:val="751"/>
    <w:link w:val="78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1" w:default="1">
    <w:name w:val="Default Paragraph Font"/>
    <w:uiPriority w:val="1"/>
    <w:semiHidden/>
    <w:unhideWhenUsed/>
  </w:style>
  <w:style w:type="table" w:styleId="76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3" w:default="1">
    <w:name w:val="No List"/>
    <w:uiPriority w:val="99"/>
    <w:semiHidden/>
    <w:unhideWhenUsed/>
  </w:style>
  <w:style w:type="character" w:styleId="764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65" w:customStyle="1">
    <w:name w:val="Heading 2 Char"/>
    <w:uiPriority w:val="9"/>
    <w:rPr>
      <w:rFonts w:ascii="Arial" w:hAnsi="Arial" w:eastAsia="Arial" w:cs="Arial"/>
      <w:sz w:val="34"/>
    </w:rPr>
  </w:style>
  <w:style w:type="character" w:styleId="766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67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768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769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770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1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772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character" w:styleId="773" w:customStyle="1">
    <w:name w:val="Title Char"/>
    <w:uiPriority w:val="10"/>
    <w:rPr>
      <w:sz w:val="48"/>
      <w:szCs w:val="48"/>
    </w:rPr>
  </w:style>
  <w:style w:type="character" w:styleId="774" w:customStyle="1">
    <w:name w:val="Subtitle Char"/>
    <w:uiPriority w:val="11"/>
    <w:rPr>
      <w:sz w:val="24"/>
      <w:szCs w:val="24"/>
    </w:rPr>
  </w:style>
  <w:style w:type="character" w:styleId="775" w:customStyle="1">
    <w:name w:val="Quote Char"/>
    <w:uiPriority w:val="29"/>
    <w:rPr>
      <w:i/>
    </w:rPr>
  </w:style>
  <w:style w:type="character" w:styleId="776" w:customStyle="1">
    <w:name w:val="Intense Quote Char"/>
    <w:uiPriority w:val="30"/>
    <w:rPr>
      <w:i/>
    </w:rPr>
  </w:style>
  <w:style w:type="character" w:styleId="777" w:customStyle="1">
    <w:name w:val="Footnote Text Char"/>
    <w:uiPriority w:val="99"/>
    <w:rPr>
      <w:sz w:val="18"/>
    </w:rPr>
  </w:style>
  <w:style w:type="character" w:styleId="778" w:customStyle="1">
    <w:name w:val="Endnote Text Char"/>
    <w:uiPriority w:val="99"/>
    <w:rPr>
      <w:sz w:val="20"/>
    </w:rPr>
  </w:style>
  <w:style w:type="character" w:styleId="779" w:customStyle="1">
    <w:name w:val="Заголовок 1 Знак"/>
    <w:link w:val="752"/>
    <w:uiPriority w:val="9"/>
    <w:rPr>
      <w:rFonts w:ascii="Arial" w:hAnsi="Arial" w:eastAsia="Arial" w:cs="Arial"/>
      <w:sz w:val="40"/>
      <w:szCs w:val="40"/>
    </w:rPr>
  </w:style>
  <w:style w:type="character" w:styleId="780" w:customStyle="1">
    <w:name w:val="Заголовок 2 Знак"/>
    <w:link w:val="753"/>
    <w:uiPriority w:val="9"/>
    <w:rPr>
      <w:rFonts w:ascii="Arial" w:hAnsi="Arial" w:eastAsia="Arial" w:cs="Arial"/>
      <w:sz w:val="34"/>
    </w:rPr>
  </w:style>
  <w:style w:type="character" w:styleId="781" w:customStyle="1">
    <w:name w:val="Заголовок 3 Знак"/>
    <w:link w:val="754"/>
    <w:uiPriority w:val="9"/>
    <w:rPr>
      <w:rFonts w:ascii="Arial" w:hAnsi="Arial" w:eastAsia="Arial" w:cs="Arial"/>
      <w:sz w:val="30"/>
      <w:szCs w:val="30"/>
    </w:rPr>
  </w:style>
  <w:style w:type="character" w:styleId="782" w:customStyle="1">
    <w:name w:val="Заголовок 4 Знак"/>
    <w:link w:val="755"/>
    <w:uiPriority w:val="9"/>
    <w:rPr>
      <w:rFonts w:ascii="Arial" w:hAnsi="Arial" w:eastAsia="Arial" w:cs="Arial"/>
      <w:b/>
      <w:bCs/>
      <w:sz w:val="26"/>
      <w:szCs w:val="26"/>
    </w:rPr>
  </w:style>
  <w:style w:type="character" w:styleId="783" w:customStyle="1">
    <w:name w:val="Заголовок 5 Знак"/>
    <w:link w:val="756"/>
    <w:uiPriority w:val="9"/>
    <w:rPr>
      <w:rFonts w:ascii="Arial" w:hAnsi="Arial" w:eastAsia="Arial" w:cs="Arial"/>
      <w:b/>
      <w:bCs/>
      <w:sz w:val="24"/>
      <w:szCs w:val="24"/>
    </w:rPr>
  </w:style>
  <w:style w:type="character" w:styleId="784" w:customStyle="1">
    <w:name w:val="Заголовок 6 Знак"/>
    <w:link w:val="757"/>
    <w:uiPriority w:val="9"/>
    <w:rPr>
      <w:rFonts w:ascii="Arial" w:hAnsi="Arial" w:eastAsia="Arial" w:cs="Arial"/>
      <w:b/>
      <w:bCs/>
      <w:sz w:val="22"/>
      <w:szCs w:val="22"/>
    </w:rPr>
  </w:style>
  <w:style w:type="character" w:styleId="785" w:customStyle="1">
    <w:name w:val="Заголовок 7 Знак"/>
    <w:link w:val="75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6" w:customStyle="1">
    <w:name w:val="Заголовок 8 Знак"/>
    <w:link w:val="759"/>
    <w:uiPriority w:val="9"/>
    <w:rPr>
      <w:rFonts w:ascii="Arial" w:hAnsi="Arial" w:eastAsia="Arial" w:cs="Arial"/>
      <w:i/>
      <w:iCs/>
      <w:sz w:val="22"/>
      <w:szCs w:val="22"/>
    </w:rPr>
  </w:style>
  <w:style w:type="character" w:styleId="787" w:customStyle="1">
    <w:name w:val="Заголовок 9 Знак"/>
    <w:link w:val="760"/>
    <w:uiPriority w:val="9"/>
    <w:rPr>
      <w:rFonts w:ascii="Arial" w:hAnsi="Arial" w:eastAsia="Arial" w:cs="Arial"/>
      <w:i/>
      <w:iCs/>
      <w:sz w:val="21"/>
      <w:szCs w:val="21"/>
    </w:rPr>
  </w:style>
  <w:style w:type="paragraph" w:styleId="788">
    <w:name w:val="List Paragraph"/>
    <w:basedOn w:val="751"/>
    <w:uiPriority w:val="34"/>
    <w:qFormat/>
    <w:pPr>
      <w:contextualSpacing/>
      <w:ind w:left="720"/>
    </w:pPr>
  </w:style>
  <w:style w:type="paragraph" w:styleId="789">
    <w:name w:val="No Spacing"/>
    <w:uiPriority w:val="1"/>
    <w:qFormat/>
    <w:rPr>
      <w:lang w:eastAsia="zh-CN"/>
    </w:rPr>
  </w:style>
  <w:style w:type="paragraph" w:styleId="790">
    <w:name w:val="Title"/>
    <w:basedOn w:val="751"/>
    <w:next w:val="751"/>
    <w:link w:val="79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1" w:customStyle="1">
    <w:name w:val="Название Знак"/>
    <w:link w:val="790"/>
    <w:uiPriority w:val="10"/>
    <w:rPr>
      <w:sz w:val="48"/>
      <w:szCs w:val="48"/>
    </w:rPr>
  </w:style>
  <w:style w:type="paragraph" w:styleId="792">
    <w:name w:val="Subtitle"/>
    <w:basedOn w:val="751"/>
    <w:next w:val="751"/>
    <w:link w:val="793"/>
    <w:uiPriority w:val="11"/>
    <w:qFormat/>
    <w:pPr>
      <w:spacing w:before="200" w:after="200"/>
    </w:pPr>
  </w:style>
  <w:style w:type="character" w:styleId="793" w:customStyle="1">
    <w:name w:val="Подзаголовок Знак"/>
    <w:link w:val="792"/>
    <w:uiPriority w:val="11"/>
    <w:rPr>
      <w:sz w:val="24"/>
      <w:szCs w:val="24"/>
    </w:rPr>
  </w:style>
  <w:style w:type="paragraph" w:styleId="794">
    <w:name w:val="Quote"/>
    <w:basedOn w:val="751"/>
    <w:next w:val="751"/>
    <w:link w:val="795"/>
    <w:uiPriority w:val="29"/>
    <w:qFormat/>
    <w:pPr>
      <w:ind w:left="720" w:right="720"/>
    </w:pPr>
    <w:rPr>
      <w:i/>
    </w:rPr>
  </w:style>
  <w:style w:type="character" w:styleId="795" w:customStyle="1">
    <w:name w:val="Цитата 2 Знак"/>
    <w:link w:val="794"/>
    <w:uiPriority w:val="29"/>
    <w:rPr>
      <w:i/>
    </w:rPr>
  </w:style>
  <w:style w:type="paragraph" w:styleId="796">
    <w:name w:val="Intense Quote"/>
    <w:basedOn w:val="751"/>
    <w:next w:val="751"/>
    <w:link w:val="79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7" w:customStyle="1">
    <w:name w:val="Выделенная цитата Знак"/>
    <w:link w:val="796"/>
    <w:uiPriority w:val="30"/>
    <w:rPr>
      <w:i/>
    </w:rPr>
  </w:style>
  <w:style w:type="paragraph" w:styleId="798">
    <w:name w:val="Header"/>
    <w:basedOn w:val="751"/>
    <w:link w:val="95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99" w:customStyle="1">
    <w:name w:val="Header Char"/>
    <w:uiPriority w:val="99"/>
  </w:style>
  <w:style w:type="paragraph" w:styleId="800">
    <w:name w:val="Footer"/>
    <w:basedOn w:val="751"/>
    <w:link w:val="96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01" w:customStyle="1">
    <w:name w:val="Footer Char"/>
    <w:uiPriority w:val="99"/>
  </w:style>
  <w:style w:type="paragraph" w:styleId="802">
    <w:name w:val="Caption"/>
    <w:basedOn w:val="751"/>
    <w:next w:val="751"/>
    <w:link w:val="803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803" w:customStyle="1">
    <w:name w:val="Caption Char"/>
    <w:uiPriority w:val="99"/>
  </w:style>
  <w:style w:type="table" w:styleId="804">
    <w:name w:val="Table Grid"/>
    <w:basedOn w:val="762"/>
    <w:uiPriority w:val="3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05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6" w:customStyle="1">
    <w:name w:val="Таблица простая 1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7" w:customStyle="1">
    <w:name w:val="Таблица простая 21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8" w:customStyle="1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1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2" w:customStyle="1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3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4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5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6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7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8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9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0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1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2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3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4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5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6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7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8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9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0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1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2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3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4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5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6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7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8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9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930">
    <w:name w:val="Hyperlink"/>
    <w:uiPriority w:val="99"/>
    <w:unhideWhenUsed/>
    <w:rPr>
      <w:color w:val="0000ff"/>
      <w:u w:val="single"/>
    </w:rPr>
  </w:style>
  <w:style w:type="paragraph" w:styleId="931">
    <w:name w:val="footnote text"/>
    <w:basedOn w:val="751"/>
    <w:link w:val="932"/>
    <w:uiPriority w:val="99"/>
    <w:semiHidden/>
    <w:unhideWhenUsed/>
    <w:pPr>
      <w:spacing w:after="40"/>
    </w:pPr>
    <w:rPr>
      <w:sz w:val="18"/>
    </w:rPr>
  </w:style>
  <w:style w:type="character" w:styleId="932" w:customStyle="1">
    <w:name w:val="Текст сноски Знак"/>
    <w:link w:val="931"/>
    <w:uiPriority w:val="99"/>
    <w:rPr>
      <w:sz w:val="18"/>
    </w:rPr>
  </w:style>
  <w:style w:type="character" w:styleId="933">
    <w:name w:val="footnote reference"/>
    <w:uiPriority w:val="99"/>
    <w:unhideWhenUsed/>
    <w:rPr>
      <w:vertAlign w:val="superscript"/>
    </w:rPr>
  </w:style>
  <w:style w:type="paragraph" w:styleId="934">
    <w:name w:val="endnote text"/>
    <w:basedOn w:val="751"/>
    <w:link w:val="935"/>
    <w:uiPriority w:val="99"/>
    <w:semiHidden/>
    <w:unhideWhenUsed/>
    <w:rPr>
      <w:sz w:val="20"/>
    </w:rPr>
  </w:style>
  <w:style w:type="character" w:styleId="935" w:customStyle="1">
    <w:name w:val="Текст концевой сноски Знак"/>
    <w:link w:val="934"/>
    <w:uiPriority w:val="99"/>
    <w:rPr>
      <w:sz w:val="20"/>
    </w:rPr>
  </w:style>
  <w:style w:type="character" w:styleId="936">
    <w:name w:val="endnote reference"/>
    <w:uiPriority w:val="99"/>
    <w:semiHidden/>
    <w:unhideWhenUsed/>
    <w:rPr>
      <w:vertAlign w:val="superscript"/>
    </w:rPr>
  </w:style>
  <w:style w:type="paragraph" w:styleId="937">
    <w:name w:val="toc 1"/>
    <w:basedOn w:val="751"/>
    <w:next w:val="751"/>
    <w:uiPriority w:val="39"/>
    <w:unhideWhenUsed/>
    <w:pPr>
      <w:spacing w:after="57"/>
    </w:pPr>
  </w:style>
  <w:style w:type="paragraph" w:styleId="938">
    <w:name w:val="toc 2"/>
    <w:basedOn w:val="751"/>
    <w:next w:val="751"/>
    <w:uiPriority w:val="39"/>
    <w:unhideWhenUsed/>
    <w:pPr>
      <w:ind w:left="283"/>
      <w:spacing w:after="57"/>
    </w:pPr>
  </w:style>
  <w:style w:type="paragraph" w:styleId="939">
    <w:name w:val="toc 3"/>
    <w:basedOn w:val="751"/>
    <w:next w:val="751"/>
    <w:uiPriority w:val="39"/>
    <w:unhideWhenUsed/>
    <w:pPr>
      <w:ind w:left="567"/>
      <w:spacing w:after="57"/>
    </w:pPr>
  </w:style>
  <w:style w:type="paragraph" w:styleId="940">
    <w:name w:val="toc 4"/>
    <w:basedOn w:val="751"/>
    <w:next w:val="751"/>
    <w:uiPriority w:val="39"/>
    <w:unhideWhenUsed/>
    <w:pPr>
      <w:ind w:left="850"/>
      <w:spacing w:after="57"/>
    </w:pPr>
  </w:style>
  <w:style w:type="paragraph" w:styleId="941">
    <w:name w:val="toc 5"/>
    <w:basedOn w:val="751"/>
    <w:next w:val="751"/>
    <w:uiPriority w:val="39"/>
    <w:unhideWhenUsed/>
    <w:pPr>
      <w:ind w:left="1134"/>
      <w:spacing w:after="57"/>
    </w:pPr>
  </w:style>
  <w:style w:type="paragraph" w:styleId="942">
    <w:name w:val="toc 6"/>
    <w:basedOn w:val="751"/>
    <w:next w:val="751"/>
    <w:uiPriority w:val="39"/>
    <w:unhideWhenUsed/>
    <w:pPr>
      <w:ind w:left="1417"/>
      <w:spacing w:after="57"/>
    </w:pPr>
  </w:style>
  <w:style w:type="paragraph" w:styleId="943">
    <w:name w:val="toc 7"/>
    <w:basedOn w:val="751"/>
    <w:next w:val="751"/>
    <w:uiPriority w:val="39"/>
    <w:unhideWhenUsed/>
    <w:pPr>
      <w:ind w:left="1701"/>
      <w:spacing w:after="57"/>
    </w:pPr>
  </w:style>
  <w:style w:type="paragraph" w:styleId="944">
    <w:name w:val="toc 8"/>
    <w:basedOn w:val="751"/>
    <w:next w:val="751"/>
    <w:uiPriority w:val="39"/>
    <w:unhideWhenUsed/>
    <w:pPr>
      <w:ind w:left="1984"/>
      <w:spacing w:after="57"/>
    </w:pPr>
  </w:style>
  <w:style w:type="paragraph" w:styleId="945">
    <w:name w:val="toc 9"/>
    <w:basedOn w:val="751"/>
    <w:next w:val="751"/>
    <w:uiPriority w:val="39"/>
    <w:unhideWhenUsed/>
    <w:pPr>
      <w:ind w:left="2268"/>
      <w:spacing w:after="57"/>
    </w:pPr>
  </w:style>
  <w:style w:type="paragraph" w:styleId="946">
    <w:name w:val="TOC Heading"/>
    <w:uiPriority w:val="39"/>
    <w:unhideWhenUsed/>
    <w:rPr>
      <w:lang w:eastAsia="zh-CN"/>
    </w:rPr>
  </w:style>
  <w:style w:type="paragraph" w:styleId="947">
    <w:name w:val="table of figures"/>
    <w:basedOn w:val="751"/>
    <w:next w:val="751"/>
    <w:uiPriority w:val="99"/>
    <w:unhideWhenUsed/>
  </w:style>
  <w:style w:type="paragraph" w:styleId="948">
    <w:name w:val="Body Text"/>
    <w:basedOn w:val="751"/>
    <w:link w:val="949"/>
    <w:semiHidden/>
    <w:unhideWhenUsed/>
    <w:pPr>
      <w:jc w:val="both"/>
    </w:pPr>
    <w:rPr>
      <w:sz w:val="28"/>
    </w:rPr>
  </w:style>
  <w:style w:type="character" w:styleId="949" w:customStyle="1">
    <w:name w:val="Основной текст Знак"/>
    <w:link w:val="948"/>
    <w:semiHidden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950">
    <w:name w:val="Balloon Text"/>
    <w:basedOn w:val="751"/>
    <w:link w:val="951"/>
    <w:uiPriority w:val="99"/>
    <w:semiHidden/>
    <w:unhideWhenUsed/>
    <w:rPr>
      <w:rFonts w:ascii="Tahoma" w:hAnsi="Tahoma" w:cs="Tahoma"/>
      <w:sz w:val="16"/>
      <w:szCs w:val="16"/>
    </w:rPr>
  </w:style>
  <w:style w:type="character" w:styleId="951" w:customStyle="1">
    <w:name w:val="Текст выноски Знак"/>
    <w:link w:val="950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character" w:styleId="952">
    <w:name w:val="annotation reference"/>
    <w:uiPriority w:val="99"/>
    <w:semiHidden/>
    <w:unhideWhenUsed/>
    <w:rPr>
      <w:sz w:val="16"/>
      <w:szCs w:val="16"/>
    </w:rPr>
  </w:style>
  <w:style w:type="paragraph" w:styleId="953">
    <w:name w:val="annotation text"/>
    <w:basedOn w:val="751"/>
    <w:link w:val="954"/>
    <w:uiPriority w:val="99"/>
    <w:semiHidden/>
    <w:unhideWhenUsed/>
    <w:rPr>
      <w:sz w:val="20"/>
      <w:szCs w:val="20"/>
    </w:rPr>
  </w:style>
  <w:style w:type="character" w:styleId="954" w:customStyle="1">
    <w:name w:val="Текст примечания Знак"/>
    <w:link w:val="953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55">
    <w:name w:val="annotation subject"/>
    <w:basedOn w:val="953"/>
    <w:next w:val="953"/>
    <w:link w:val="956"/>
    <w:uiPriority w:val="99"/>
    <w:semiHidden/>
    <w:unhideWhenUsed/>
    <w:rPr>
      <w:b/>
      <w:bCs/>
    </w:rPr>
  </w:style>
  <w:style w:type="character" w:styleId="956" w:customStyle="1">
    <w:name w:val="Тема примечания Знак"/>
    <w:link w:val="955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957">
    <w:name w:val="Body Text Indent"/>
    <w:basedOn w:val="751"/>
    <w:link w:val="958"/>
    <w:uiPriority w:val="99"/>
    <w:semiHidden/>
    <w:unhideWhenUsed/>
    <w:pPr>
      <w:ind w:left="283"/>
      <w:spacing w:after="120"/>
    </w:pPr>
  </w:style>
  <w:style w:type="character" w:styleId="958" w:customStyle="1">
    <w:name w:val="Основной текст с отступом Знак"/>
    <w:link w:val="957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59" w:customStyle="1">
    <w:name w:val="Верхний колонтитул Знак"/>
    <w:link w:val="798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60" w:customStyle="1">
    <w:name w:val="Нижний колонтитул Знак"/>
    <w:link w:val="800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61" w:customStyle="1">
    <w:name w:val="ConsPlusTitle"/>
    <w:pPr>
      <w:widowControl w:val="off"/>
    </w:pPr>
    <w:rPr>
      <w:rFonts w:ascii="Arial" w:hAnsi="Arial" w:eastAsia="Times New Roman" w:cs="Arial"/>
      <w:b/>
      <w:bCs/>
    </w:rPr>
  </w:style>
  <w:style w:type="character" w:styleId="962">
    <w:name w:val="Strong"/>
    <w:uiPriority w:val="22"/>
    <w:qFormat/>
    <w:rPr>
      <w:b/>
      <w:bCs/>
    </w:rPr>
  </w:style>
  <w:style w:type="paragraph" w:styleId="963" w:customStyle="1">
    <w:name w:val="Другое"/>
    <w:link w:val="88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Relationship Id="rId11" Type="http://schemas.openxmlformats.org/officeDocument/2006/relationships/hyperlink" Target="https://minstroy.alregn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Кужелев Евгений Владимирович</dc:creator>
  <cp:revision>29</cp:revision>
  <dcterms:created xsi:type="dcterms:W3CDTF">2026-04-17T04:35:00Z</dcterms:created>
  <dcterms:modified xsi:type="dcterms:W3CDTF">2026-06-05T05:35:30Z</dcterms:modified>
  <cp:version>983040</cp:version>
</cp:coreProperties>
</file>